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8E41" w14:textId="0CA8EEBF" w:rsidR="00E05E0E" w:rsidRDefault="00230DA2" w:rsidP="002C0220">
      <w:bookmarkStart w:id="0" w:name="_GoBack"/>
      <w:bookmarkEnd w:id="0"/>
      <w:r>
        <w:rPr>
          <w:noProof/>
        </w:rPr>
        <w:drawing>
          <wp:inline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6F0719BD" w14:textId="77777777" w:rsidR="00230DA2" w:rsidRDefault="00230DA2" w:rsidP="003948DA">
      <w:pPr>
        <w:pStyle w:val="Heading1"/>
      </w:pPr>
    </w:p>
    <w:p w14:paraId="7FCE1266" w14:textId="11A12B4E" w:rsidR="00E05E0E" w:rsidRDefault="00E05E0E" w:rsidP="003948DA">
      <w:pPr>
        <w:pStyle w:val="Heading1"/>
      </w:pPr>
      <w:r>
        <w:t>ESRC Postdoctoral Fellowships</w:t>
      </w:r>
    </w:p>
    <w:p w14:paraId="1FA4DB80" w14:textId="77777777" w:rsidR="00E05E0E" w:rsidRDefault="00E05E0E" w:rsidP="003948DA">
      <w:pPr>
        <w:pStyle w:val="Heading1"/>
      </w:pPr>
      <w:r>
        <w:t>Call specification</w:t>
      </w:r>
    </w:p>
    <w:p w14:paraId="12858E80" w14:textId="77777777" w:rsidR="00E05E0E" w:rsidRDefault="00E05E0E" w:rsidP="0099019E"/>
    <w:p w14:paraId="28B8858A" w14:textId="77777777" w:rsidR="00E05E0E" w:rsidRPr="002F55CD" w:rsidRDefault="00E05E0E" w:rsidP="0099019E">
      <w:pPr>
        <w:pStyle w:val="Heading2"/>
      </w:pPr>
      <w:bookmarkStart w:id="1" w:name="_Toc421269320"/>
      <w:r w:rsidRPr="002F55CD">
        <w:rPr>
          <w:rStyle w:val="Heading2Char"/>
          <w:b/>
          <w:bCs/>
        </w:rPr>
        <w:t>Summary</w:t>
      </w:r>
      <w:bookmarkEnd w:id="1"/>
      <w:r w:rsidR="005E3BF9" w:rsidRPr="002F55CD">
        <w:t xml:space="preserve"> </w:t>
      </w:r>
    </w:p>
    <w:p w14:paraId="49E7CC15" w14:textId="77777777" w:rsidR="00E05E0E" w:rsidRDefault="00E05E0E" w:rsidP="0099019E"/>
    <w:p w14:paraId="5C8D305F" w14:textId="1653B875" w:rsidR="00362918" w:rsidRDefault="009F0223" w:rsidP="0099019E">
      <w:pPr>
        <w:rPr>
          <w:szCs w:val="24"/>
        </w:rPr>
      </w:pPr>
      <w:r>
        <w:t>The Economic and Social Research Council (ESRC)</w:t>
      </w:r>
      <w:r w:rsidR="00324D99">
        <w:t xml:space="preserve"> </w:t>
      </w:r>
      <w:r>
        <w:t xml:space="preserve">is pleased to announce </w:t>
      </w:r>
      <w:r w:rsidR="00362918">
        <w:t xml:space="preserve">the </w:t>
      </w:r>
      <w:r w:rsidR="007B7913">
        <w:t>fourth</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99019E">
      <w:pPr>
        <w:ind w:firstLine="720"/>
        <w:rPr>
          <w:szCs w:val="24"/>
        </w:rPr>
      </w:pPr>
    </w:p>
    <w:p w14:paraId="332C1D97" w14:textId="30FF4214" w:rsidR="00173C84" w:rsidRDefault="00BC116C" w:rsidP="0099019E">
      <w:pPr>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w:t>
      </w:r>
      <w:r w:rsidR="0099019E">
        <w:rPr>
          <w:szCs w:val="24"/>
        </w:rPr>
        <w:t>)</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99019E">
      <w:pPr>
        <w:rPr>
          <w:szCs w:val="24"/>
        </w:rPr>
      </w:pPr>
    </w:p>
    <w:p w14:paraId="19DFBB9E" w14:textId="7E2607BB" w:rsidR="000D464F" w:rsidRDefault="000D464F" w:rsidP="0099019E">
      <w:pPr>
        <w:rPr>
          <w:szCs w:val="24"/>
        </w:rPr>
      </w:pPr>
      <w:r>
        <w:rPr>
          <w:szCs w:val="24"/>
        </w:rPr>
        <w:t xml:space="preserve">The fellows </w:t>
      </w:r>
      <w:r w:rsidR="00404FE2">
        <w:rPr>
          <w:szCs w:val="24"/>
        </w:rPr>
        <w:t>must be located on an accredited DTP</w:t>
      </w:r>
      <w:r w:rsidR="00AC55FE">
        <w:rPr>
          <w:szCs w:val="24"/>
        </w:rPr>
        <w:t xml:space="preserve"> </w:t>
      </w:r>
      <w:r w:rsidR="00404FE2">
        <w:rPr>
          <w:szCs w:val="24"/>
        </w:rPr>
        <w:t>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the fellow</w:t>
      </w:r>
      <w:r w:rsidR="00AC55FE">
        <w:rPr>
          <w:szCs w:val="24"/>
        </w:rPr>
        <w:t>s</w:t>
      </w:r>
      <w:r w:rsidR="00C47BF5">
        <w:rPr>
          <w:szCs w:val="24"/>
        </w:rPr>
        <w:t xml:space="preserve">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99019E"/>
    <w:p w14:paraId="4394C179" w14:textId="300CB001" w:rsidR="008C63CA" w:rsidRDefault="008C63CA" w:rsidP="0099019E">
      <w:pPr>
        <w:autoSpaceDE w:val="0"/>
        <w:autoSpaceDN w:val="0"/>
        <w:adjustRightInd w:val="0"/>
        <w:rPr>
          <w:rFonts w:cs="Garamond"/>
          <w:b/>
          <w:szCs w:val="24"/>
        </w:rPr>
      </w:pPr>
      <w:r>
        <w:rPr>
          <w:rFonts w:cs="Garamond"/>
          <w:szCs w:val="24"/>
        </w:rPr>
        <w:t xml:space="preserve">DTPs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 to which they intend applying. </w:t>
      </w:r>
    </w:p>
    <w:p w14:paraId="3CCF0AEF" w14:textId="77777777" w:rsidR="008C63CA" w:rsidRPr="00C36F37" w:rsidRDefault="008C63CA" w:rsidP="0099019E">
      <w:pPr>
        <w:autoSpaceDE w:val="0"/>
        <w:autoSpaceDN w:val="0"/>
        <w:adjustRightInd w:val="0"/>
        <w:rPr>
          <w:rFonts w:cs="Garamond"/>
          <w:b/>
          <w:szCs w:val="24"/>
        </w:rPr>
      </w:pPr>
    </w:p>
    <w:p w14:paraId="0AC4170D" w14:textId="14037BB6" w:rsidR="006C707C" w:rsidRPr="00C36F37" w:rsidRDefault="008C63CA" w:rsidP="0099019E">
      <w:pPr>
        <w:autoSpaceDE w:val="0"/>
        <w:autoSpaceDN w:val="0"/>
        <w:adjustRightInd w:val="0"/>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w:t>
      </w:r>
      <w:r w:rsidR="00AC55FE">
        <w:rPr>
          <w:rFonts w:cs="Garamond"/>
          <w:szCs w:val="24"/>
        </w:rPr>
        <w:t xml:space="preserve"> </w:t>
      </w:r>
      <w:r w:rsidR="00952D69">
        <w:rPr>
          <w:rFonts w:cs="Garamond"/>
          <w:szCs w:val="24"/>
        </w:rPr>
        <w:t xml:space="preserve">by </w:t>
      </w:r>
      <w:r w:rsidR="00F93313">
        <w:rPr>
          <w:rFonts w:cs="Garamond"/>
          <w:b/>
          <w:szCs w:val="24"/>
        </w:rPr>
        <w:t xml:space="preserve">16.00 on </w:t>
      </w:r>
      <w:r w:rsidR="00017C40">
        <w:rPr>
          <w:rFonts w:cs="Garamond"/>
          <w:b/>
          <w:szCs w:val="24"/>
        </w:rPr>
        <w:t xml:space="preserve">23 </w:t>
      </w:r>
      <w:r w:rsidR="00F93313">
        <w:rPr>
          <w:rFonts w:cs="Garamond"/>
          <w:b/>
          <w:szCs w:val="24"/>
        </w:rPr>
        <w:t>March</w:t>
      </w:r>
      <w:r w:rsidR="00BC116C">
        <w:rPr>
          <w:rFonts w:cs="Garamond"/>
          <w:b/>
          <w:szCs w:val="24"/>
        </w:rPr>
        <w:t xml:space="preserve"> 20</w:t>
      </w:r>
      <w:r w:rsidR="00750D2B">
        <w:rPr>
          <w:rFonts w:cs="Garamond"/>
          <w:b/>
          <w:szCs w:val="24"/>
        </w:rPr>
        <w:t>2</w:t>
      </w:r>
      <w:r w:rsidR="007B7913">
        <w:rPr>
          <w:rFonts w:cs="Garamond"/>
          <w:b/>
          <w:szCs w:val="24"/>
        </w:rPr>
        <w:t>1</w:t>
      </w:r>
      <w:r w:rsidR="00952D69">
        <w:rPr>
          <w:rFonts w:cs="Garamond"/>
          <w:szCs w:val="24"/>
        </w:rPr>
        <w:t>.</w:t>
      </w:r>
      <w:r w:rsidR="006C707C">
        <w:rPr>
          <w:rFonts w:cs="Garamond"/>
          <w:szCs w:val="24"/>
        </w:rPr>
        <w:t xml:space="preserve"> </w:t>
      </w:r>
      <w:r w:rsidR="00BB43E9">
        <w:rPr>
          <w:rFonts w:cs="Garamond"/>
          <w:szCs w:val="24"/>
        </w:rPr>
        <w:t>Fellowships must start on 1 October 202</w:t>
      </w:r>
      <w:r w:rsidR="007B7913">
        <w:rPr>
          <w:rFonts w:cs="Garamond"/>
          <w:szCs w:val="24"/>
        </w:rPr>
        <w:t>1</w:t>
      </w:r>
      <w:r w:rsidR="00BB43E9">
        <w:rPr>
          <w:rFonts w:cs="Garamond"/>
          <w:szCs w:val="24"/>
        </w:rPr>
        <w:t>.</w:t>
      </w:r>
    </w:p>
    <w:p w14:paraId="3F12EBCC" w14:textId="77777777" w:rsidR="00330BB5" w:rsidRDefault="00330BB5" w:rsidP="0099019E">
      <w:pPr>
        <w:rPr>
          <w:rStyle w:val="Heading2Char"/>
        </w:rPr>
      </w:pPr>
      <w:bookmarkStart w:id="2" w:name="_Toc421269322"/>
    </w:p>
    <w:p w14:paraId="53ECBC7D" w14:textId="77777777" w:rsidR="00E05E0E" w:rsidRDefault="00E05E0E" w:rsidP="0099019E">
      <w:r w:rsidRPr="00D9649E">
        <w:rPr>
          <w:rStyle w:val="Heading2Char"/>
        </w:rPr>
        <w:t>Call details</w:t>
      </w:r>
      <w:bookmarkEnd w:id="2"/>
      <w:r w:rsidRPr="00D9649E">
        <w:rPr>
          <w:sz w:val="28"/>
        </w:rPr>
        <w:t xml:space="preserve"> </w:t>
      </w:r>
    </w:p>
    <w:p w14:paraId="3C07D6E9" w14:textId="77777777" w:rsidR="004560C7" w:rsidRDefault="004560C7" w:rsidP="0099019E"/>
    <w:p w14:paraId="13CC77C6" w14:textId="3DB51E21" w:rsidR="004560C7" w:rsidRPr="004560C7" w:rsidRDefault="004560C7" w:rsidP="0099019E">
      <w:r>
        <w:t xml:space="preserve">The objective of this call is to </w:t>
      </w:r>
      <w:bookmarkStart w:id="3" w:name="_Hlk54368346"/>
      <w:r w:rsidR="00260736">
        <w:t xml:space="preserve">provide support to those who are within </w:t>
      </w:r>
      <w:r w:rsidR="0060236C">
        <w:t>12</w:t>
      </w:r>
      <w:r w:rsidR="00F246B8">
        <w:t xml:space="preserve"> months</w:t>
      </w:r>
      <w:r w:rsidR="00260736">
        <w:t xml:space="preserve"> of completing their PhD, </w:t>
      </w:r>
      <w:bookmarkStart w:id="4" w:name="_Hlk54368325"/>
      <w:r w:rsidR="00260736">
        <w:t>to support them in consolidating their PhD</w:t>
      </w:r>
      <w:r w:rsidR="00F246B8">
        <w:t>,</w:t>
      </w:r>
      <w:r w:rsidR="00260736">
        <w:t xml:space="preserve"> and preparing them for the</w:t>
      </w:r>
      <w:r w:rsidR="00C90194">
        <w:t xml:space="preserve"> next stage of their research careers</w:t>
      </w:r>
      <w:bookmarkEnd w:id="3"/>
      <w:r w:rsidR="00C90194">
        <w:t xml:space="preserve">. </w:t>
      </w:r>
      <w:bookmarkEnd w:id="4"/>
      <w:r w:rsidR="00C90194">
        <w:t>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 xml:space="preserve">(eg a researcher in public, private, or civil society organisations) will </w:t>
      </w:r>
      <w:r w:rsidR="00892E05">
        <w:t>also be considered</w:t>
      </w:r>
      <w:r w:rsidR="00725487">
        <w:t>.</w:t>
      </w:r>
      <w:r w:rsidR="00643CC2">
        <w:t xml:space="preserve"> </w:t>
      </w:r>
    </w:p>
    <w:p w14:paraId="261B9337" w14:textId="77777777" w:rsidR="004560C7" w:rsidRDefault="004560C7" w:rsidP="0099019E">
      <w:pPr>
        <w:rPr>
          <w:rFonts w:cs="Garamond"/>
          <w:szCs w:val="24"/>
        </w:rPr>
      </w:pPr>
    </w:p>
    <w:p w14:paraId="0AEB65DF" w14:textId="77A642CD" w:rsidR="004560C7" w:rsidRDefault="00C13B01" w:rsidP="0099019E">
      <w:pPr>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99019E">
      <w:pPr>
        <w:rPr>
          <w:szCs w:val="24"/>
        </w:rPr>
      </w:pPr>
    </w:p>
    <w:p w14:paraId="0C726C2B" w14:textId="14FDFDE4" w:rsidR="00260736" w:rsidRPr="00260736" w:rsidRDefault="00260736" w:rsidP="0099019E">
      <w:pPr>
        <w:numPr>
          <w:ilvl w:val="0"/>
          <w:numId w:val="14"/>
        </w:numPr>
        <w:ind w:left="641" w:hanging="357"/>
        <w:rPr>
          <w:szCs w:val="24"/>
        </w:rPr>
      </w:pPr>
      <w:r w:rsidRPr="00260736">
        <w:rPr>
          <w:szCs w:val="24"/>
        </w:rPr>
        <w:t>Produce publications in order to help establish track record</w:t>
      </w:r>
    </w:p>
    <w:p w14:paraId="1CAC722F" w14:textId="6F01E2E0" w:rsidR="00260736" w:rsidRPr="00260736" w:rsidRDefault="00260736" w:rsidP="0099019E">
      <w:pPr>
        <w:numPr>
          <w:ilvl w:val="0"/>
          <w:numId w:val="14"/>
        </w:numPr>
        <w:ind w:left="641" w:hanging="357"/>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99019E">
      <w:pPr>
        <w:numPr>
          <w:ilvl w:val="0"/>
          <w:numId w:val="14"/>
        </w:numPr>
        <w:ind w:left="641" w:hanging="357"/>
        <w:rPr>
          <w:szCs w:val="24"/>
        </w:rPr>
      </w:pPr>
      <w:r w:rsidRPr="00260736">
        <w:rPr>
          <w:szCs w:val="24"/>
        </w:rPr>
        <w:lastRenderedPageBreak/>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99019E">
      <w:pPr>
        <w:numPr>
          <w:ilvl w:val="0"/>
          <w:numId w:val="14"/>
        </w:numPr>
        <w:ind w:left="641" w:hanging="357"/>
        <w:rPr>
          <w:szCs w:val="24"/>
        </w:rPr>
      </w:pPr>
      <w:r w:rsidRPr="00260736">
        <w:rPr>
          <w:szCs w:val="24"/>
        </w:rPr>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99019E">
      <w:pPr>
        <w:numPr>
          <w:ilvl w:val="0"/>
          <w:numId w:val="14"/>
        </w:numPr>
        <w:ind w:left="641" w:hanging="357"/>
        <w:rPr>
          <w:szCs w:val="24"/>
        </w:rPr>
      </w:pPr>
      <w:r w:rsidRPr="00260736">
        <w:rPr>
          <w:szCs w:val="24"/>
        </w:rPr>
        <w:t>Further training to improve research and related skills</w:t>
      </w:r>
    </w:p>
    <w:p w14:paraId="5300733D" w14:textId="77777777" w:rsidR="00EC6983" w:rsidRPr="00260736" w:rsidRDefault="000A152E" w:rsidP="0099019E">
      <w:pPr>
        <w:numPr>
          <w:ilvl w:val="0"/>
          <w:numId w:val="14"/>
        </w:numPr>
        <w:ind w:left="641" w:hanging="357"/>
        <w:rPr>
          <w:szCs w:val="24"/>
        </w:rPr>
      </w:pPr>
      <w:r>
        <w:rPr>
          <w:szCs w:val="24"/>
        </w:rPr>
        <w:t>Developing funding proposals</w:t>
      </w:r>
    </w:p>
    <w:p w14:paraId="5351CBD1" w14:textId="4EFB8E31" w:rsidR="00260736" w:rsidRPr="00260736" w:rsidRDefault="00260736" w:rsidP="0099019E">
      <w:pPr>
        <w:numPr>
          <w:ilvl w:val="0"/>
          <w:numId w:val="14"/>
        </w:numPr>
        <w:ind w:left="641" w:hanging="357"/>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77777777" w:rsidR="00260736" w:rsidRDefault="00260736" w:rsidP="0099019E">
      <w:pPr>
        <w:numPr>
          <w:ilvl w:val="0"/>
          <w:numId w:val="14"/>
        </w:numPr>
        <w:ind w:left="641" w:hanging="357"/>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4D80DDEC" w14:textId="238AC671" w:rsidR="008F2D17" w:rsidRPr="00260736" w:rsidRDefault="008F2D17" w:rsidP="0099019E">
      <w:pPr>
        <w:numPr>
          <w:ilvl w:val="0"/>
          <w:numId w:val="14"/>
        </w:numPr>
        <w:ind w:left="641" w:hanging="357"/>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99019E">
      <w:pPr>
        <w:rPr>
          <w:szCs w:val="24"/>
        </w:rPr>
      </w:pPr>
    </w:p>
    <w:p w14:paraId="0785B248" w14:textId="63046664" w:rsidR="00E05E0E" w:rsidRPr="00D90E24" w:rsidRDefault="00260736" w:rsidP="0099019E">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7DA9FAB5" w14:textId="3275BDA4" w:rsidR="0099019E" w:rsidRPr="00D90E24" w:rsidRDefault="0099019E" w:rsidP="0099019E"/>
    <w:p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602534F0" w14:textId="75882B23" w:rsidR="000D464F" w:rsidRDefault="00BA04D2" w:rsidP="0099019E">
      <w:pPr>
        <w:tabs>
          <w:tab w:val="left" w:pos="4470"/>
        </w:tabs>
      </w:pPr>
      <w:r>
        <w:rPr>
          <w:rFonts w:eastAsia="Arial" w:cs="Arial"/>
          <w:bCs/>
          <w:szCs w:val="24"/>
          <w:lang w:val="en-US"/>
        </w:rPr>
        <w:t xml:space="preserve"> </w:t>
      </w:r>
    </w:p>
    <w:p w14:paraId="0E6CBB79" w14:textId="77777777" w:rsidR="00C51C57" w:rsidRDefault="00C51C57" w:rsidP="0099019E">
      <w:pPr>
        <w:pStyle w:val="Heading3"/>
        <w:spacing w:before="0"/>
      </w:pPr>
      <w:r>
        <w:t>Duration of fellowships</w:t>
      </w:r>
    </w:p>
    <w:p w14:paraId="7C60D417" w14:textId="77777777" w:rsidR="00C51C57" w:rsidRDefault="00C51C57" w:rsidP="0099019E">
      <w:pPr>
        <w:rPr>
          <w:b/>
        </w:rPr>
      </w:pPr>
    </w:p>
    <w:p w14:paraId="6D74C979" w14:textId="77777777" w:rsidR="00647F22" w:rsidRDefault="000A152E" w:rsidP="0099019E">
      <w:pPr>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1"/>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p>
    <w:p w14:paraId="318B63FD" w14:textId="77777777" w:rsidR="00647F22" w:rsidRDefault="00647F22" w:rsidP="0099019E">
      <w:pPr>
        <w:rPr>
          <w:rFonts w:cs="Garamond"/>
          <w:szCs w:val="24"/>
        </w:rPr>
      </w:pPr>
    </w:p>
    <w:p w14:paraId="29B56CF8" w14:textId="3D12B753" w:rsidR="00C51C57" w:rsidRPr="0032633C" w:rsidRDefault="000A152E" w:rsidP="0099019E">
      <w:pPr>
        <w:rPr>
          <w:rFonts w:cs="Garamond"/>
          <w:szCs w:val="24"/>
        </w:rPr>
      </w:pPr>
      <w:r>
        <w:rPr>
          <w:rFonts w:cs="Garamond"/>
          <w:szCs w:val="24"/>
        </w:rPr>
        <w:t>Part-time grants</w:t>
      </w:r>
      <w:r w:rsidR="00C51C57" w:rsidRPr="0032633C">
        <w:rPr>
          <w:rFonts w:cs="Garamond"/>
          <w:szCs w:val="24"/>
        </w:rPr>
        <w:t xml:space="preserve"> are </w:t>
      </w:r>
      <w:r w:rsidR="0083267C">
        <w:rPr>
          <w:rFonts w:cs="Garamond"/>
          <w:szCs w:val="24"/>
        </w:rPr>
        <w:t xml:space="preserve">intended </w:t>
      </w:r>
      <w:r w:rsidR="00C51C57" w:rsidRPr="0032633C">
        <w:rPr>
          <w:rFonts w:cs="Garamond"/>
          <w:szCs w:val="24"/>
        </w:rPr>
        <w:t>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ellowship and continue other employment</w:t>
      </w:r>
      <w:r w:rsidR="00647F22">
        <w:rPr>
          <w:rFonts w:cs="Garamond"/>
          <w:szCs w:val="24"/>
        </w:rPr>
        <w:t>.</w:t>
      </w:r>
      <w:r w:rsidR="001653F2">
        <w:rPr>
          <w:rFonts w:cs="Garamond"/>
          <w:szCs w:val="24"/>
        </w:rPr>
        <w:t xml:space="preserve"> </w:t>
      </w:r>
      <w:bookmarkStart w:id="5" w:name="_Hlk54343586"/>
      <w:r w:rsidR="00647F22">
        <w:rPr>
          <w:rFonts w:cs="Garamond"/>
          <w:szCs w:val="24"/>
        </w:rPr>
        <w:t xml:space="preserve">The exception to this is </w:t>
      </w:r>
      <w:r w:rsidR="0083267C">
        <w:rPr>
          <w:rFonts w:cs="Garamond"/>
          <w:szCs w:val="24"/>
        </w:rPr>
        <w:t>applicants whose PhD was necessarily undertaken on a part-time basis alongside part-time employment. Applicants in this position can continue to hold their part-time employment alongside the fellowship but all other fellows</w:t>
      </w:r>
      <w:bookmarkEnd w:id="5"/>
      <w:r w:rsidR="003C61C3" w:rsidRPr="00337A2F">
        <w:rPr>
          <w:rFonts w:cs="Garamond"/>
          <w:b/>
          <w:szCs w:val="24"/>
        </w:rPr>
        <w:t xml:space="preserve"> </w:t>
      </w:r>
      <w:bookmarkStart w:id="6" w:name="_Hlk54343618"/>
      <w:r w:rsidR="003C61C3" w:rsidRPr="00337A2F">
        <w:rPr>
          <w:rFonts w:cs="Garamond"/>
          <w:b/>
          <w:szCs w:val="24"/>
        </w:rPr>
        <w:t>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bookmarkEnd w:id="6"/>
    <w:p w14:paraId="30222E40" w14:textId="77777777" w:rsidR="00C51C57" w:rsidRPr="0032633C" w:rsidRDefault="00C51C57" w:rsidP="0099019E">
      <w:pPr>
        <w:rPr>
          <w:rFonts w:cs="Garamond"/>
          <w:szCs w:val="24"/>
        </w:rPr>
      </w:pPr>
    </w:p>
    <w:p w14:paraId="2A552405" w14:textId="3DF4FD9C" w:rsidR="00C51C57" w:rsidRPr="0032633C" w:rsidRDefault="00C51C57" w:rsidP="0099019E">
      <w:pPr>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99019E">
      <w:pPr>
        <w:pStyle w:val="Heading3"/>
        <w:spacing w:before="0"/>
      </w:pPr>
    </w:p>
    <w:p w14:paraId="646E436A" w14:textId="77777777" w:rsidR="00C51C57" w:rsidRPr="00941967" w:rsidRDefault="00C51C57" w:rsidP="0099019E">
      <w:pPr>
        <w:pStyle w:val="Heading3"/>
        <w:spacing w:before="0"/>
      </w:pPr>
      <w:r w:rsidRPr="00941967">
        <w:t>Eligibility</w:t>
      </w:r>
    </w:p>
    <w:p w14:paraId="751D1EBC" w14:textId="77777777" w:rsidR="00C51C57" w:rsidRPr="00330BB5" w:rsidRDefault="00C51C57" w:rsidP="0099019E">
      <w:pPr>
        <w:rPr>
          <w:b/>
        </w:rPr>
      </w:pPr>
    </w:p>
    <w:p w14:paraId="7930FB58" w14:textId="0F7AB9A4" w:rsidR="003D2510" w:rsidRDefault="00643CFA" w:rsidP="0099019E">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3" w:history="1">
        <w:r w:rsidR="00AF75CC" w:rsidRPr="00375467">
          <w:rPr>
            <w:rStyle w:val="Hyperlink"/>
          </w:rPr>
          <w:t>DTP</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4" w:history="1">
        <w:r w:rsidR="00D14AFF" w:rsidRPr="00375467">
          <w:rPr>
            <w:rStyle w:val="Hyperlink"/>
          </w:rPr>
          <w:t>DTP</w:t>
        </w:r>
      </w:hyperlink>
      <w:r w:rsidR="00324D99">
        <w:t xml:space="preserve"> </w:t>
      </w:r>
      <w:r w:rsidR="000D4A97">
        <w:rPr>
          <w:rStyle w:val="Hyperlink"/>
          <w:color w:val="auto"/>
          <w:u w:val="none"/>
        </w:rPr>
        <w:lastRenderedPageBreak/>
        <w:t xml:space="preserve">eligible to participate in this initiative and </w:t>
      </w:r>
      <w:r w:rsidR="00404FE2" w:rsidRPr="00404FE2">
        <w:rPr>
          <w:rStyle w:val="Hyperlink"/>
          <w:color w:val="auto"/>
          <w:u w:val="none"/>
        </w:rPr>
        <w:t>aligned to an accredited pathway</w:t>
      </w:r>
      <w:r w:rsidR="00F94A6A">
        <w:t xml:space="preserve">: </w:t>
      </w:r>
      <w:r w:rsidR="006C707C" w:rsidRPr="006C707C">
        <w:rPr>
          <w:rStyle w:val="Hyperlink"/>
        </w:rPr>
        <w:t>https://esrc.ukri.org/funding/funding-opportunities/postdoctoral-fellowships/</w:t>
      </w:r>
      <w:r w:rsidR="0069288B">
        <w:rPr>
          <w:rStyle w:val="Hyperlink"/>
        </w:rPr>
        <w:t>.</w:t>
      </w:r>
    </w:p>
    <w:p w14:paraId="67275248" w14:textId="77777777" w:rsidR="003D2510" w:rsidRDefault="003D2510" w:rsidP="0099019E"/>
    <w:p w14:paraId="6A8C82F9" w14:textId="1B452F7E" w:rsidR="003D2510" w:rsidRPr="00C51C57" w:rsidRDefault="00324D99" w:rsidP="0099019E">
      <w:pPr>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r w:rsidR="0069288B" w:rsidRPr="0069288B">
        <w:rPr>
          <w:rFonts w:cs="Garamond"/>
          <w:color w:val="0000FF" w:themeColor="hyperlink"/>
          <w:szCs w:val="24"/>
          <w:u w:val="single"/>
          <w:lang w:eastAsia="en-US"/>
        </w:rPr>
        <w:t>https://esrc.ukri.org/funding/guidance-for-applicants/research-funding-guide/</w:t>
      </w:r>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99019E">
      <w:pPr>
        <w:rPr>
          <w:rFonts w:cs="Garamond"/>
          <w:color w:val="000000"/>
          <w:szCs w:val="24"/>
          <w:lang w:eastAsia="en-US"/>
        </w:rPr>
      </w:pPr>
    </w:p>
    <w:p w14:paraId="5490FE79" w14:textId="7AB219FE" w:rsidR="005C1F67" w:rsidRDefault="00324D99" w:rsidP="0099019E">
      <w:pPr>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99019E">
      <w:pPr>
        <w:rPr>
          <w:b/>
        </w:rPr>
      </w:pPr>
    </w:p>
    <w:p w14:paraId="610395A3" w14:textId="77777777" w:rsidR="003D471D" w:rsidRDefault="003D471D" w:rsidP="0099019E">
      <w:r>
        <w:t>To be eligible applicants must:</w:t>
      </w:r>
    </w:p>
    <w:p w14:paraId="6190697A" w14:textId="31789917"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w:t>
      </w:r>
      <w:r w:rsidR="007B7913">
        <w:rPr>
          <w:color w:val="000000"/>
          <w:lang w:val="en-US"/>
        </w:rPr>
        <w:t>1</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w:t>
      </w:r>
      <w:r w:rsidR="007B7913">
        <w:rPr>
          <w:color w:val="000000"/>
          <w:lang w:val="en-US"/>
        </w:rPr>
        <w:t>1</w:t>
      </w:r>
      <w:r w:rsidRPr="004E67C4">
        <w:rPr>
          <w:color w:val="000000"/>
          <w:lang w:val="en-US"/>
        </w:rPr>
        <w:t xml:space="preserve"> </w:t>
      </w:r>
    </w:p>
    <w:p w14:paraId="7C2B504C" w14:textId="507785A9" w:rsidR="003D471D" w:rsidRPr="004E67C4" w:rsidRDefault="003D471D" w:rsidP="0099019E">
      <w:pPr>
        <w:pStyle w:val="ListParagraph"/>
        <w:numPr>
          <w:ilvl w:val="0"/>
          <w:numId w:val="33"/>
        </w:numPr>
        <w:ind w:left="360"/>
        <w:rPr>
          <w:color w:val="000000"/>
          <w:szCs w:val="24"/>
        </w:rPr>
      </w:pPr>
      <w:r w:rsidRPr="004E67C4">
        <w:rPr>
          <w:color w:val="000000"/>
          <w:lang w:val="en-US"/>
        </w:rPr>
        <w:t>Have no more than 12 months 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w:t>
      </w:r>
      <w:r w:rsidR="00AC55FE">
        <w:rPr>
          <w:color w:val="000000"/>
          <w:lang w:val="en-US"/>
        </w:rPr>
        <w:t>1.</w:t>
      </w:r>
      <w:r w:rsidRPr="004E67C4">
        <w:rPr>
          <w:color w:val="000000"/>
          <w:lang w:val="en-US"/>
        </w:rPr>
        <w:t> </w:t>
      </w:r>
    </w:p>
    <w:p w14:paraId="58B11F9A" w14:textId="77777777" w:rsidR="00725487" w:rsidRPr="001D48B7" w:rsidRDefault="00725487" w:rsidP="0099019E">
      <w:pPr>
        <w:pStyle w:val="ListParagraph"/>
        <w:ind w:left="360"/>
        <w:rPr>
          <w:color w:val="000000"/>
          <w:szCs w:val="24"/>
        </w:rPr>
      </w:pPr>
    </w:p>
    <w:p w14:paraId="397E27BA" w14:textId="3AD902F7" w:rsidR="003D471D" w:rsidRPr="004E67C4" w:rsidRDefault="003D471D" w:rsidP="0099019E">
      <w:pPr>
        <w:pStyle w:val="ListParagraph"/>
        <w:ind w:left="0"/>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99019E">
      <w:pPr>
        <w:autoSpaceDE w:val="0"/>
        <w:autoSpaceDN w:val="0"/>
        <w:adjustRightInd w:val="0"/>
        <w:rPr>
          <w:rFonts w:cs="Garamond"/>
          <w:color w:val="000000"/>
          <w:szCs w:val="24"/>
          <w:lang w:eastAsia="en-US"/>
        </w:rPr>
      </w:pPr>
    </w:p>
    <w:p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99019E">
      <w:pPr>
        <w:autoSpaceDE w:val="0"/>
        <w:autoSpaceDN w:val="0"/>
        <w:adjustRightInd w:val="0"/>
        <w:rPr>
          <w:rFonts w:cs="Garamond"/>
          <w:color w:val="000000"/>
          <w:szCs w:val="24"/>
          <w:lang w:eastAsia="en-US"/>
        </w:rPr>
      </w:pPr>
    </w:p>
    <w:p w14:paraId="5536CF25" w14:textId="48B472B3" w:rsidR="00AF75CC" w:rsidRPr="00C51C57" w:rsidRDefault="00AF75CC" w:rsidP="0099019E">
      <w:pPr>
        <w:autoSpaceDE w:val="0"/>
        <w:autoSpaceDN w:val="0"/>
        <w:adjustRightInd w:val="0"/>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99019E">
      <w:pPr>
        <w:pStyle w:val="Heading3"/>
        <w:spacing w:before="0"/>
      </w:pPr>
    </w:p>
    <w:p w14:paraId="7DD61A59" w14:textId="77777777" w:rsidR="001749D5" w:rsidRDefault="002F55CD" w:rsidP="0099019E">
      <w:pPr>
        <w:pStyle w:val="Heading3"/>
        <w:spacing w:before="0"/>
      </w:pPr>
      <w:r>
        <w:t>Funding</w:t>
      </w:r>
      <w:r w:rsidR="001749D5">
        <w:t xml:space="preserve"> including costs and staffing </w:t>
      </w:r>
    </w:p>
    <w:p w14:paraId="19BDC1DE" w14:textId="77777777" w:rsidR="00E05E0E" w:rsidRDefault="00E05E0E" w:rsidP="0099019E"/>
    <w:p w14:paraId="1FC32D1B" w14:textId="77777777" w:rsidR="008D03AB" w:rsidRDefault="00AF75CC" w:rsidP="0099019E">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99019E">
      <w:pPr>
        <w:pStyle w:val="ListParagraph"/>
        <w:numPr>
          <w:ilvl w:val="0"/>
          <w:numId w:val="27"/>
        </w:numPr>
      </w:pPr>
      <w:r>
        <w:t>Fellow’s s</w:t>
      </w:r>
      <w:r w:rsidR="008D03AB">
        <w:t>alary costs</w:t>
      </w:r>
    </w:p>
    <w:p w14:paraId="077D2004" w14:textId="77777777" w:rsidR="008D03AB" w:rsidRDefault="008D03AB" w:rsidP="0099019E">
      <w:pPr>
        <w:pStyle w:val="ListParagraph"/>
        <w:numPr>
          <w:ilvl w:val="0"/>
          <w:numId w:val="27"/>
        </w:numPr>
      </w:pPr>
      <w:r>
        <w:t>Indirect costs</w:t>
      </w:r>
    </w:p>
    <w:p w14:paraId="6641E61C" w14:textId="77777777" w:rsidR="008D03AB" w:rsidRDefault="008D03AB" w:rsidP="0099019E">
      <w:pPr>
        <w:pStyle w:val="ListParagraph"/>
        <w:numPr>
          <w:ilvl w:val="0"/>
          <w:numId w:val="27"/>
        </w:numPr>
      </w:pPr>
      <w:r>
        <w:t>Estate costs</w:t>
      </w:r>
    </w:p>
    <w:p w14:paraId="0925A3E8" w14:textId="3FB787E6" w:rsidR="008D03AB" w:rsidRDefault="008D03AB" w:rsidP="0099019E">
      <w:pPr>
        <w:pStyle w:val="ListParagraph"/>
        <w:numPr>
          <w:ilvl w:val="0"/>
          <w:numId w:val="27"/>
        </w:numPr>
      </w:pPr>
      <w:r>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99019E"/>
    <w:p w14:paraId="1A9A49CD" w14:textId="5F81B150" w:rsidR="001749D5" w:rsidRPr="006D21AA" w:rsidRDefault="00643CFA" w:rsidP="0099019E">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Research Funding Guide (</w:t>
      </w:r>
      <w:r w:rsidR="00D14AFF" w:rsidRPr="00D14AFF">
        <w:rPr>
          <w:rStyle w:val="Hyperlink"/>
        </w:rPr>
        <w:t>https://esrc.ukri.org/files/funding/guidance-for-applicants/research-funding-guide/</w:t>
      </w:r>
      <w:r>
        <w:t>).</w:t>
      </w:r>
      <w:r w:rsidR="00E13998">
        <w:t xml:space="preserve"> </w:t>
      </w:r>
      <w:r>
        <w:t xml:space="preserve"> </w:t>
      </w:r>
    </w:p>
    <w:p w14:paraId="2C0DF06D" w14:textId="77777777" w:rsidR="001749D5" w:rsidRDefault="001749D5" w:rsidP="0099019E">
      <w:pPr>
        <w:rPr>
          <w:b/>
        </w:rPr>
      </w:pPr>
    </w:p>
    <w:p w14:paraId="2DCD4CDB" w14:textId="77777777" w:rsidR="007B639F" w:rsidRDefault="007B639F" w:rsidP="0099019E">
      <w:pPr>
        <w:pStyle w:val="Heading3"/>
        <w:spacing w:before="0"/>
      </w:pPr>
      <w:r>
        <w:t xml:space="preserve">Mentoring arrangements </w:t>
      </w:r>
    </w:p>
    <w:p w14:paraId="380A3D6F" w14:textId="77777777" w:rsidR="00780BA9" w:rsidRDefault="00780BA9" w:rsidP="0099019E">
      <w:pPr>
        <w:autoSpaceDE w:val="0"/>
        <w:autoSpaceDN w:val="0"/>
        <w:adjustRightInd w:val="0"/>
        <w:rPr>
          <w:rFonts w:cs="Garamond"/>
          <w:szCs w:val="24"/>
          <w:lang w:eastAsia="en-US"/>
        </w:rPr>
      </w:pPr>
    </w:p>
    <w:p w14:paraId="7BE396EC" w14:textId="182F6FF2" w:rsidR="00C97B50" w:rsidRDefault="00324D99" w:rsidP="0099019E">
      <w:pPr>
        <w:autoSpaceDE w:val="0"/>
        <w:autoSpaceDN w:val="0"/>
        <w:adjustRightInd w:val="0"/>
        <w:rPr>
          <w:rFonts w:cs="Garamond"/>
          <w:szCs w:val="24"/>
          <w:lang w:eastAsia="en-US"/>
        </w:rPr>
      </w:pPr>
      <w:r>
        <w:rPr>
          <w:rFonts w:cs="Garamond"/>
          <w:szCs w:val="24"/>
          <w:lang w:eastAsia="en-US"/>
        </w:rPr>
        <w:lastRenderedPageBreak/>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770002">
        <w:rPr>
          <w:rFonts w:cs="Garamond"/>
          <w:szCs w:val="24"/>
          <w:lang w:eastAsia="en-US"/>
        </w:rPr>
        <w:t>,</w:t>
      </w:r>
      <w:r w:rsidR="00770002" w:rsidRPr="00770002">
        <w:rPr>
          <w:rFonts w:cs="Garamond"/>
          <w:szCs w:val="24"/>
          <w:lang w:eastAsia="en-US"/>
        </w:rPr>
        <w:t xml:space="preserve"> </w:t>
      </w:r>
      <w:r w:rsidR="00770002">
        <w:rPr>
          <w:rFonts w:cs="Garamond"/>
          <w:szCs w:val="24"/>
          <w:lang w:eastAsia="en-US"/>
        </w:rPr>
        <w:t xml:space="preserve"> </w:t>
      </w:r>
      <w:r w:rsidR="00770002">
        <w:t>and will need to be a senior colleague within the host RO.</w:t>
      </w:r>
    </w:p>
    <w:p w14:paraId="6521E680" w14:textId="77777777" w:rsidR="00C97B50" w:rsidRDefault="00C97B50" w:rsidP="0099019E">
      <w:pPr>
        <w:autoSpaceDE w:val="0"/>
        <w:autoSpaceDN w:val="0"/>
        <w:adjustRightInd w:val="0"/>
        <w:rPr>
          <w:rFonts w:cs="Garamond"/>
          <w:szCs w:val="24"/>
          <w:lang w:eastAsia="en-US"/>
        </w:rPr>
      </w:pPr>
    </w:p>
    <w:p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99019E">
      <w:pPr>
        <w:autoSpaceDE w:val="0"/>
        <w:autoSpaceDN w:val="0"/>
        <w:adjustRightInd w:val="0"/>
        <w:rPr>
          <w:rFonts w:cs="Garamond"/>
          <w:szCs w:val="24"/>
          <w:lang w:eastAsia="en-US"/>
        </w:rPr>
      </w:pPr>
    </w:p>
    <w:p w14:paraId="1B8233E1" w14:textId="012CEAF1" w:rsidR="007B639F" w:rsidRDefault="007B639F" w:rsidP="0099019E">
      <w:pPr>
        <w:autoSpaceDE w:val="0"/>
        <w:autoSpaceDN w:val="0"/>
        <w:adjustRightInd w:val="0"/>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99019E">
      <w:pPr>
        <w:autoSpaceDE w:val="0"/>
        <w:autoSpaceDN w:val="0"/>
        <w:adjustRightInd w:val="0"/>
        <w:rPr>
          <w:rFonts w:cs="Garamond"/>
          <w:sz w:val="23"/>
          <w:szCs w:val="23"/>
          <w:lang w:eastAsia="en-US"/>
        </w:rPr>
      </w:pPr>
    </w:p>
    <w:p w14:paraId="28ABAC01" w14:textId="00CE3387" w:rsidR="004B551B" w:rsidRPr="00643CFA" w:rsidRDefault="004B551B" w:rsidP="0099019E">
      <w:pPr>
        <w:autoSpaceDE w:val="0"/>
        <w:autoSpaceDN w:val="0"/>
        <w:adjustRightInd w:val="0"/>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99019E">
      <w:pPr>
        <w:rPr>
          <w:b/>
        </w:rPr>
      </w:pPr>
    </w:p>
    <w:p w14:paraId="583B661F" w14:textId="77777777" w:rsidR="00E05E0E" w:rsidRPr="00941967" w:rsidRDefault="00E05E0E" w:rsidP="0099019E">
      <w:pPr>
        <w:pStyle w:val="Heading3"/>
        <w:spacing w:before="0"/>
      </w:pPr>
      <w:r w:rsidRPr="00941967">
        <w:t>Stakeholder engagement and impact expectations</w:t>
      </w:r>
    </w:p>
    <w:p w14:paraId="79C991BE" w14:textId="77777777" w:rsidR="009F0223" w:rsidRDefault="009F0223" w:rsidP="0099019E">
      <w:pPr>
        <w:pStyle w:val="ListParagraph"/>
        <w:ind w:left="1080"/>
        <w:rPr>
          <w:b/>
        </w:rPr>
      </w:pPr>
    </w:p>
    <w:p w14:paraId="44E92819" w14:textId="2B4B341F" w:rsidR="00E05E0E" w:rsidRDefault="00E05E0E" w:rsidP="0099019E">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60DA1FCD" w14:textId="77777777" w:rsidR="002B1AAD" w:rsidRDefault="002B1AAD" w:rsidP="0099019E"/>
    <w:p w14:paraId="247D98F3" w14:textId="1D8223AC" w:rsidR="00672EC5" w:rsidRPr="00966173" w:rsidRDefault="00672EC5" w:rsidP="0099019E">
      <w:pPr>
        <w:pStyle w:val="Heading2"/>
        <w:rPr>
          <w:rStyle w:val="Heading2Char"/>
          <w:b/>
          <w:bCs/>
          <w:sz w:val="24"/>
          <w:szCs w:val="24"/>
        </w:rPr>
      </w:pPr>
      <w:bookmarkStart w:id="7" w:name="_Toc421269323"/>
      <w:r w:rsidRPr="00966173">
        <w:rPr>
          <w:rStyle w:val="Heading2Char"/>
          <w:b/>
          <w:bCs/>
          <w:sz w:val="24"/>
          <w:szCs w:val="24"/>
        </w:rPr>
        <w:t>Potential impact of COVID-19 pandemic</w:t>
      </w:r>
    </w:p>
    <w:p w14:paraId="249F4D53" w14:textId="0E661E18" w:rsidR="00672EC5" w:rsidRPr="00017C40" w:rsidRDefault="00672EC5" w:rsidP="0099019E">
      <w:pPr>
        <w:rPr>
          <w:szCs w:val="24"/>
        </w:rPr>
      </w:pPr>
    </w:p>
    <w:p w14:paraId="299B349D" w14:textId="495A493F" w:rsidR="00672EC5" w:rsidRPr="00966173" w:rsidRDefault="00672EC5" w:rsidP="0099019E">
      <w:pPr>
        <w:autoSpaceDE w:val="0"/>
        <w:autoSpaceDN w:val="0"/>
        <w:adjustRightInd w:val="0"/>
        <w:rPr>
          <w:rFonts w:cs="Arial"/>
          <w:szCs w:val="24"/>
        </w:rPr>
      </w:pPr>
      <w:r w:rsidRPr="00966173">
        <w:rPr>
          <w:rFonts w:cs="Arial"/>
          <w:szCs w:val="24"/>
        </w:rPr>
        <w:t xml:space="preserve">UKRI recognises that the COVID-19 pandemic has caused major interruptions and disruptions across our communities and </w:t>
      </w:r>
      <w:r w:rsidRPr="00017C40">
        <w:rPr>
          <w:rFonts w:cs="Arial"/>
          <w:szCs w:val="24"/>
        </w:rPr>
        <w:t>is</w:t>
      </w:r>
      <w:r w:rsidRPr="00966173">
        <w:rPr>
          <w:rFonts w:cs="Arial"/>
          <w:szCs w:val="24"/>
        </w:rPr>
        <w:t xml:space="preserve"> committed to ensuring that individual applicants and their wider team, including partners and networks, are not penalised for any disruption to their career(s) such as </w:t>
      </w:r>
      <w:r w:rsidRPr="00966173">
        <w:rPr>
          <w:rFonts w:cs="Arial"/>
          <w:color w:val="111111"/>
          <w:szCs w:val="24"/>
        </w:rPr>
        <w:t>breaks and delays, disruptive working patterns and conditions, the loss of on-going work, and role changes</w:t>
      </w:r>
      <w:r w:rsidRPr="00966173">
        <w:rPr>
          <w:rFonts w:cs="Arial"/>
          <w:szCs w:val="24"/>
        </w:rPr>
        <w:t xml:space="preserve"> that may have been caused by the pandemic. </w:t>
      </w:r>
    </w:p>
    <w:p w14:paraId="423E2E3F" w14:textId="77777777" w:rsidR="00672EC5" w:rsidRPr="00966173" w:rsidRDefault="00672EC5" w:rsidP="0099019E">
      <w:pPr>
        <w:autoSpaceDE w:val="0"/>
        <w:autoSpaceDN w:val="0"/>
        <w:adjustRightInd w:val="0"/>
        <w:rPr>
          <w:rFonts w:cs="Arial"/>
          <w:strike/>
          <w:szCs w:val="24"/>
        </w:rPr>
      </w:pPr>
    </w:p>
    <w:p w14:paraId="5B1CDD90" w14:textId="77777777" w:rsidR="00966173" w:rsidRPr="00966173" w:rsidRDefault="00966173" w:rsidP="0099019E">
      <w:pPr>
        <w:autoSpaceDE w:val="0"/>
        <w:autoSpaceDN w:val="0"/>
        <w:adjustRightInd w:val="0"/>
        <w:rPr>
          <w:rFonts w:cs="Arial"/>
          <w:color w:val="111111"/>
        </w:rPr>
      </w:pPr>
      <w:r w:rsidRPr="00966173">
        <w:rPr>
          <w:rFonts w:cs="Arial"/>
          <w:color w:val="111111"/>
        </w:rPr>
        <w:t>UKRI acknowledges that it is a challenge for applicants to determine the future impacts of COVID-19 while the pandemic continues to evolve. Applications should be based on the information available at the point of submission and, if applicable, the known application 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domestically and internationally can be included in accordance to the relevant scheme guidelines, noting the above advice.</w:t>
      </w:r>
    </w:p>
    <w:p w14:paraId="7D6CD68B" w14:textId="77777777" w:rsidR="00966173" w:rsidRPr="00966173" w:rsidRDefault="00966173" w:rsidP="0099019E">
      <w:pPr>
        <w:autoSpaceDE w:val="0"/>
        <w:autoSpaceDN w:val="0"/>
        <w:adjustRightInd w:val="0"/>
        <w:rPr>
          <w:rFonts w:cs="Arial"/>
          <w:color w:val="111111"/>
        </w:rPr>
      </w:pPr>
    </w:p>
    <w:p w14:paraId="67726C31" w14:textId="144F7D56" w:rsidR="00966173" w:rsidRPr="00966173" w:rsidRDefault="00966173" w:rsidP="0099019E">
      <w:pPr>
        <w:autoSpaceDE w:val="0"/>
        <w:autoSpaceDN w:val="0"/>
        <w:adjustRightInd w:val="0"/>
        <w:rPr>
          <w:rFonts w:cs="Arial"/>
          <w:color w:val="111111"/>
        </w:rPr>
      </w:pPr>
      <w:r w:rsidRPr="00966173">
        <w:rPr>
          <w:rFonts w:cs="Arial"/>
          <w:color w:val="111111"/>
        </w:rPr>
        <w:t>Where an application is successful, any changes in circumstances that affect the proposal will be managed as a post-award issue.</w:t>
      </w:r>
    </w:p>
    <w:p w14:paraId="7E9D2BA3" w14:textId="77777777" w:rsidR="00672EC5" w:rsidRPr="00966173" w:rsidRDefault="00672EC5" w:rsidP="0099019E"/>
    <w:p w14:paraId="2B02E25A" w14:textId="016172FB" w:rsidR="00E05E0E" w:rsidRPr="002F55CD" w:rsidRDefault="00E05E0E" w:rsidP="0099019E">
      <w:pPr>
        <w:pStyle w:val="Heading2"/>
      </w:pPr>
      <w:r w:rsidRPr="002F55CD">
        <w:rPr>
          <w:rStyle w:val="Heading2Char"/>
          <w:b/>
          <w:bCs/>
        </w:rPr>
        <w:lastRenderedPageBreak/>
        <w:t>How to apply</w:t>
      </w:r>
      <w:bookmarkEnd w:id="7"/>
      <w:r w:rsidR="006D21AA" w:rsidRPr="002F55CD">
        <w:t xml:space="preserve"> </w:t>
      </w:r>
    </w:p>
    <w:p w14:paraId="28B2593C" w14:textId="77777777" w:rsidR="00330BB5" w:rsidRDefault="00330BB5" w:rsidP="0099019E"/>
    <w:p w14:paraId="7E607777" w14:textId="48881705" w:rsidR="0069288B" w:rsidRDefault="0069288B" w:rsidP="0099019E">
      <w:pPr>
        <w:autoSpaceDE w:val="0"/>
        <w:autoSpaceDN w:val="0"/>
        <w:adjustRightInd w:val="0"/>
        <w:rPr>
          <w:rFonts w:cs="Garamond"/>
          <w:szCs w:val="24"/>
        </w:rPr>
      </w:pPr>
      <w:r>
        <w:rPr>
          <w:rFonts w:cs="Garamond"/>
          <w:szCs w:val="24"/>
        </w:rPr>
        <w:t xml:space="preserve">DTPs will have their own procedures in place to peer review the proposals and make funding decisions on behalf of ESRC. Where this includes an Expression of Interest stage, potential applicants must abide by the deadlines specified by the DTP to which they intend applying. </w:t>
      </w:r>
    </w:p>
    <w:p w14:paraId="09679D57" w14:textId="77777777" w:rsidR="00C36F37" w:rsidRDefault="00C36F37" w:rsidP="0099019E">
      <w:pPr>
        <w:autoSpaceDE w:val="0"/>
        <w:autoSpaceDN w:val="0"/>
        <w:adjustRightInd w:val="0"/>
        <w:rPr>
          <w:rFonts w:cs="Garamond"/>
          <w:szCs w:val="24"/>
        </w:rPr>
      </w:pPr>
    </w:p>
    <w:p w14:paraId="4BD74CFD" w14:textId="6AE6A5E3" w:rsidR="00C36F37" w:rsidRDefault="00C36F37" w:rsidP="0099019E">
      <w:pPr>
        <w:autoSpaceDE w:val="0"/>
        <w:autoSpaceDN w:val="0"/>
        <w:adjustRightInd w:val="0"/>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w:t>
      </w:r>
      <w:r w:rsidR="001F0863">
        <w:rPr>
          <w:b/>
        </w:rPr>
        <w:t>1</w:t>
      </w:r>
      <w:r>
        <w:t xml:space="preserve"> to the DTP </w:t>
      </w:r>
      <w:r w:rsidR="002973FC">
        <w:t xml:space="preserve">to which </w:t>
      </w:r>
      <w:r>
        <w:t>they are applying (</w:t>
      </w:r>
      <w:r w:rsidRPr="00D14AFF">
        <w:rPr>
          <w:rStyle w:val="Hyperlink"/>
        </w:rPr>
        <w:t>https://esrc.ukri.org/funding/funding-opportunities/postdoctoral-fellowships/</w:t>
      </w:r>
      <w:r>
        <w:t xml:space="preserve">). </w:t>
      </w:r>
    </w:p>
    <w:p w14:paraId="670BD42A" w14:textId="77777777" w:rsidR="00C36F37" w:rsidRDefault="00C36F37" w:rsidP="0099019E">
      <w:pPr>
        <w:autoSpaceDE w:val="0"/>
        <w:autoSpaceDN w:val="0"/>
        <w:adjustRightInd w:val="0"/>
        <w:rPr>
          <w:rFonts w:cs="Garamond"/>
          <w:szCs w:val="24"/>
        </w:rPr>
      </w:pPr>
    </w:p>
    <w:p w14:paraId="34CA0737" w14:textId="2D76F54B" w:rsidR="003E253C" w:rsidRPr="003E253C" w:rsidRDefault="00BD3C81" w:rsidP="0099019E">
      <w:pPr>
        <w:rPr>
          <w:color w:val="0000FF" w:themeColor="hyperlink"/>
          <w:u w:val="single"/>
        </w:rPr>
      </w:pPr>
      <w:r>
        <w:t>Each DTP</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5" w:history="1">
        <w:r w:rsidR="003E253C" w:rsidRPr="00A666B3">
          <w:rPr>
            <w:rStyle w:val="Hyperlink"/>
          </w:rPr>
          <w:t>https://je-s.rcuk.ac.uk/</w:t>
        </w:r>
      </w:hyperlink>
      <w:r w:rsidR="003E253C">
        <w:t xml:space="preserve">). </w:t>
      </w:r>
    </w:p>
    <w:p w14:paraId="4583A9CA" w14:textId="77777777" w:rsidR="002A2C98" w:rsidRDefault="002A2C98" w:rsidP="0099019E"/>
    <w:p w14:paraId="671577EE" w14:textId="77777777" w:rsidR="007F2B1C" w:rsidRDefault="002A2C98" w:rsidP="0099019E">
      <w:pPr>
        <w:pStyle w:val="Heading3"/>
        <w:spacing w:before="0"/>
      </w:pPr>
      <w:r w:rsidRPr="002A2C98">
        <w:t>Assessment criteria</w:t>
      </w:r>
    </w:p>
    <w:p w14:paraId="3DA6E597" w14:textId="77777777" w:rsidR="000A53A4" w:rsidRPr="000A53A4" w:rsidRDefault="000A53A4" w:rsidP="0099019E"/>
    <w:p w14:paraId="46C29C8F" w14:textId="77777777" w:rsidR="002A2C98" w:rsidRDefault="00ED207B" w:rsidP="0099019E">
      <w:r>
        <w:t>Proposal</w:t>
      </w:r>
      <w:r w:rsidR="002A2C98">
        <w:t>s will be assessed on the following criteria:</w:t>
      </w:r>
    </w:p>
    <w:p w14:paraId="32FCF776" w14:textId="77777777" w:rsidR="00266934" w:rsidRDefault="00266934" w:rsidP="0099019E"/>
    <w:p w14:paraId="2DAE37B8" w14:textId="77777777" w:rsidR="00986533" w:rsidRPr="00986533" w:rsidRDefault="00986533" w:rsidP="0099019E">
      <w:pPr>
        <w:pStyle w:val="ListParagraph"/>
        <w:numPr>
          <w:ilvl w:val="0"/>
          <w:numId w:val="25"/>
        </w:numPr>
        <w:ind w:hanging="720"/>
        <w:rPr>
          <w:b/>
          <w:iCs/>
          <w:sz w:val="22"/>
        </w:rPr>
      </w:pPr>
      <w:r w:rsidRPr="00986533">
        <w:rPr>
          <w:b/>
          <w:iCs/>
          <w:sz w:val="22"/>
        </w:rPr>
        <w:t>Quality of work programme</w:t>
      </w:r>
    </w:p>
    <w:p w14:paraId="0F9C5D1F" w14:textId="00E9299C" w:rsidR="005F1B40" w:rsidRPr="0043400F" w:rsidRDefault="00986533" w:rsidP="0099019E">
      <w:pPr>
        <w:ind w:left="709" w:hanging="709"/>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99019E">
      <w:pPr>
        <w:ind w:left="720" w:hanging="11"/>
        <w:rPr>
          <w:i/>
          <w:iCs/>
          <w:sz w:val="22"/>
        </w:rPr>
      </w:pPr>
      <w:r>
        <w:rPr>
          <w:i/>
          <w:iCs/>
          <w:sz w:val="22"/>
        </w:rPr>
        <w:t xml:space="preserve">Are the proposed activities clearly justified in terms of supporting longer term career aspirations? </w:t>
      </w:r>
    </w:p>
    <w:p w14:paraId="19F6D5B2" w14:textId="77777777" w:rsidR="005F1B40" w:rsidRDefault="005F1B40" w:rsidP="0099019E">
      <w:pPr>
        <w:rPr>
          <w:b/>
          <w:sz w:val="22"/>
        </w:rPr>
      </w:pPr>
    </w:p>
    <w:p w14:paraId="2D70CD6E" w14:textId="77777777" w:rsidR="00986533" w:rsidRPr="0043400F" w:rsidRDefault="005F1B40" w:rsidP="0099019E">
      <w:pPr>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99019E">
      <w:pPr>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99019E">
      <w:pPr>
        <w:rPr>
          <w:sz w:val="22"/>
        </w:rPr>
      </w:pPr>
    </w:p>
    <w:p w14:paraId="4DD4828E" w14:textId="77777777" w:rsidR="00986533" w:rsidRPr="0043400F" w:rsidRDefault="005F1B40" w:rsidP="0099019E">
      <w:pPr>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27557E7F" w14:textId="77777777" w:rsidR="003948DA" w:rsidRDefault="00986533" w:rsidP="003948DA">
      <w:pPr>
        <w:ind w:left="720" w:hanging="720"/>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31AF4660" w14:textId="77777777" w:rsidR="003948DA" w:rsidRDefault="003948DA" w:rsidP="0099019E">
      <w:pPr>
        <w:rPr>
          <w:i/>
          <w:iCs/>
          <w:sz w:val="22"/>
        </w:rPr>
      </w:pPr>
    </w:p>
    <w:p w14:paraId="19C23E3F" w14:textId="15E29D0A" w:rsidR="00986533" w:rsidRDefault="005F1B40" w:rsidP="0099019E">
      <w:pPr>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5BD6E55A" w14:textId="428588F5" w:rsidR="00AC55FE" w:rsidRDefault="00AC55FE" w:rsidP="00AC55FE">
      <w:pPr>
        <w:ind w:left="720"/>
        <w:rPr>
          <w:bCs/>
          <w:i/>
          <w:iCs/>
          <w:sz w:val="22"/>
        </w:rPr>
      </w:pPr>
      <w:r>
        <w:rPr>
          <w:bCs/>
          <w:i/>
          <w:iCs/>
          <w:sz w:val="22"/>
        </w:rPr>
        <w:t>Does the proposal show sufficient awareness of any ethical issues that may be raised by the propsed fellowship, including the impact plans and user engagement, and how these might be addressed?</w:t>
      </w:r>
    </w:p>
    <w:p w14:paraId="1E7EA6B1" w14:textId="77777777" w:rsidR="002A2C98" w:rsidRDefault="002A2C98" w:rsidP="003948DA">
      <w:pPr>
        <w:ind w:left="1440" w:hanging="720"/>
      </w:pPr>
    </w:p>
    <w:p w14:paraId="7BCDA1A0" w14:textId="77777777" w:rsidR="009D0EA3" w:rsidRPr="002F55CD" w:rsidRDefault="009D0EA3" w:rsidP="0099019E">
      <w:pPr>
        <w:pStyle w:val="Heading3"/>
        <w:spacing w:before="0"/>
      </w:pPr>
      <w:r w:rsidRPr="002F55CD">
        <w:t xml:space="preserve">Mandatory attachments </w:t>
      </w:r>
    </w:p>
    <w:p w14:paraId="1ABE625A" w14:textId="114BB373" w:rsidR="007F2B1C" w:rsidRDefault="00651112" w:rsidP="0099019E">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99019E"/>
    <w:p w14:paraId="02245051" w14:textId="77777777" w:rsidR="009D0EA3" w:rsidRPr="002F55CD" w:rsidRDefault="009D0EA3" w:rsidP="0099019E">
      <w:pPr>
        <w:pStyle w:val="ListParagraph"/>
        <w:numPr>
          <w:ilvl w:val="0"/>
          <w:numId w:val="6"/>
        </w:numPr>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99019E">
      <w:pPr>
        <w:pStyle w:val="ListParagraph"/>
        <w:ind w:left="360"/>
      </w:pPr>
      <w:r>
        <w:t>This should be structured to include the following headings:</w:t>
      </w:r>
    </w:p>
    <w:p w14:paraId="4FB74729" w14:textId="77777777" w:rsidR="001B2331" w:rsidRDefault="001B2331" w:rsidP="0099019E">
      <w:pPr>
        <w:pStyle w:val="ListParagraph"/>
      </w:pPr>
    </w:p>
    <w:p w14:paraId="4531DE57" w14:textId="77777777" w:rsidR="001B2331" w:rsidRPr="002C409D" w:rsidRDefault="001B2331" w:rsidP="0099019E">
      <w:pPr>
        <w:pStyle w:val="ListParagraph"/>
        <w:numPr>
          <w:ilvl w:val="0"/>
          <w:numId w:val="7"/>
        </w:numPr>
        <w:ind w:left="720"/>
      </w:pPr>
      <w:r w:rsidRPr="002C409D">
        <w:rPr>
          <w:bCs/>
        </w:rPr>
        <w:t xml:space="preserve">Abstract/ summary of progress </w:t>
      </w:r>
    </w:p>
    <w:p w14:paraId="252B7F68" w14:textId="77EB6F99" w:rsidR="006E2A69" w:rsidRDefault="001B2331" w:rsidP="0099019E">
      <w:pPr>
        <w:pStyle w:val="ListParagrap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99019E">
      <w:pPr>
        <w:pStyle w:val="ListParagraph"/>
      </w:pPr>
    </w:p>
    <w:p w14:paraId="36AF3409" w14:textId="77777777" w:rsidR="006E2A69" w:rsidRPr="002C409D" w:rsidRDefault="006E2A69" w:rsidP="0099019E">
      <w:pPr>
        <w:pStyle w:val="ListParagraph"/>
        <w:numPr>
          <w:ilvl w:val="0"/>
          <w:numId w:val="7"/>
        </w:numPr>
        <w:ind w:left="720"/>
      </w:pPr>
      <w:r>
        <w:rPr>
          <w:bCs/>
        </w:rPr>
        <w:t>Impacts of your r</w:t>
      </w:r>
      <w:r w:rsidRPr="002C409D">
        <w:rPr>
          <w:bCs/>
        </w:rPr>
        <w:t xml:space="preserve">esearch </w:t>
      </w:r>
    </w:p>
    <w:p w14:paraId="7A6BFFA7" w14:textId="31603420" w:rsidR="006E2A69" w:rsidRPr="001B2331" w:rsidRDefault="007B7913" w:rsidP="0099019E">
      <w:pPr>
        <w:pStyle w:val="ListParagraph"/>
      </w:pPr>
      <w:r>
        <w:t xml:space="preserve">It is vital that the economic and social impact of all projects funded by the ESRC is maximised. </w:t>
      </w:r>
      <w:r w:rsidR="006E2A69" w:rsidRPr="001B2331">
        <w:t>This section should describe the impacts your research has had or that you expect it to have.</w:t>
      </w:r>
      <w:r w:rsidR="007674DB">
        <w:t xml:space="preserve"> Explain what steps you will take to provide opportunities for </w:t>
      </w:r>
      <w:r w:rsidR="007674DB">
        <w:lastRenderedPageBreak/>
        <w:t>users to benefit from your research and to ensure that your research has maximum societal impact.</w:t>
      </w:r>
      <w:r w:rsidR="006E2A69" w:rsidRPr="001B2331">
        <w:t xml:space="preserve"> Impacts include the impact of completed research and any planned </w:t>
      </w:r>
      <w:r w:rsidR="006E2A69">
        <w:t xml:space="preserve">further limited </w:t>
      </w:r>
      <w:r w:rsidR="006E2A69" w:rsidRPr="001B2331">
        <w:t xml:space="preserve">research, the </w:t>
      </w:r>
      <w:r w:rsidR="006E2A69">
        <w:t>dissemination</w:t>
      </w:r>
      <w:r w:rsidR="006E2A69" w:rsidRPr="001B2331">
        <w:t xml:space="preserve"> of its results and the building up of a publication track record, the development of the research field and the behaviour or un</w:t>
      </w:r>
      <w:r w:rsidR="005D32EA">
        <w:t>derstanding of users and policy-</w:t>
      </w:r>
      <w:r w:rsidR="006E2A69"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99019E">
      <w:pPr>
        <w:pStyle w:val="ListParagraph"/>
      </w:pPr>
    </w:p>
    <w:p w14:paraId="378EE628" w14:textId="77777777" w:rsidR="001B2331" w:rsidRPr="002C409D" w:rsidRDefault="002F55CD" w:rsidP="0099019E">
      <w:pPr>
        <w:pStyle w:val="ListParagraph"/>
        <w:numPr>
          <w:ilvl w:val="0"/>
          <w:numId w:val="7"/>
        </w:numPr>
        <w:ind w:left="720"/>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99019E">
      <w:pPr>
        <w:pStyle w:val="ListParagrap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99019E">
      <w:pPr>
        <w:pStyle w:val="ListParagraph"/>
      </w:pPr>
    </w:p>
    <w:p w14:paraId="63B26C6A" w14:textId="77777777" w:rsidR="001B2331" w:rsidRPr="002C409D" w:rsidRDefault="006E2A69" w:rsidP="0099019E">
      <w:pPr>
        <w:pStyle w:val="ListParagraph"/>
        <w:numPr>
          <w:ilvl w:val="0"/>
          <w:numId w:val="7"/>
        </w:numPr>
        <w:ind w:left="720"/>
      </w:pPr>
      <w:r>
        <w:rPr>
          <w:bCs/>
        </w:rPr>
        <w:t>Planned programme of activities</w:t>
      </w:r>
    </w:p>
    <w:p w14:paraId="4EF5FF64" w14:textId="77777777" w:rsidR="001B2331" w:rsidRDefault="006E2A69" w:rsidP="0099019E">
      <w:pPr>
        <w:pStyle w:val="ListParagrap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E5373D9" w14:textId="77777777" w:rsidR="006E2A69" w:rsidRDefault="006E2A69" w:rsidP="0099019E">
      <w:pPr>
        <w:pStyle w:val="ListParagraph"/>
      </w:pPr>
    </w:p>
    <w:p w14:paraId="72902179" w14:textId="7DEEE1A4" w:rsidR="00643CC2" w:rsidRDefault="006E2A69" w:rsidP="0099019E">
      <w:pPr>
        <w:ind w:left="720"/>
        <w:contextualSpacing/>
      </w:pPr>
      <w:r w:rsidRPr="009E334F">
        <w:t xml:space="preserve">Fellows </w:t>
      </w:r>
      <w:r w:rsidR="005004DC">
        <w:t xml:space="preserve">should not </w:t>
      </w:r>
      <w:r w:rsidRPr="009E334F">
        <w:t xml:space="preserve">undertake </w:t>
      </w:r>
      <w:r w:rsidR="00EA3035">
        <w:t xml:space="preserve">major </w:t>
      </w:r>
      <w:r w:rsidRPr="009E334F">
        <w:t xml:space="preserve">new research during </w:t>
      </w:r>
      <w:r w:rsidR="005D32EA">
        <w:t>a grant</w:t>
      </w:r>
      <w:r w:rsidRPr="009E334F">
        <w:t xml:space="preserve">. However, limited additional research </w:t>
      </w:r>
      <w:r w:rsidR="00C832AA">
        <w:t xml:space="preserve">(up to 25% of the programme of work) </w:t>
      </w:r>
      <w:r w:rsidRPr="009E334F">
        <w:t xml:space="preserve">directly linked to the PhD can be undertaken. </w:t>
      </w:r>
      <w:r w:rsidR="00643CC2">
        <w:t xml:space="preserve">The </w:t>
      </w:r>
      <w:r w:rsidR="00C13B01">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99019E">
      <w:pPr>
        <w:ind w:left="720"/>
        <w:contextualSpacing/>
      </w:pPr>
    </w:p>
    <w:p w14:paraId="0CBEF332" w14:textId="77777777" w:rsidR="006E2A69" w:rsidRPr="009E334F" w:rsidRDefault="006E2A69" w:rsidP="0099019E">
      <w:pPr>
        <w:ind w:left="720"/>
        <w:contextualSpacing/>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99019E">
      <w:pPr>
        <w:ind w:left="720"/>
        <w:contextualSpacing/>
      </w:pPr>
    </w:p>
    <w:p w14:paraId="3C08FB3D" w14:textId="202FEF10" w:rsidR="00407990" w:rsidRDefault="006E2A69" w:rsidP="0099019E">
      <w:pPr>
        <w:ind w:left="720"/>
        <w:contextualSpacing/>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99019E"/>
    <w:p w14:paraId="3D961C22" w14:textId="77777777" w:rsidR="009D0EA3" w:rsidRPr="00876684" w:rsidRDefault="009D0EA3" w:rsidP="0099019E">
      <w:pPr>
        <w:pStyle w:val="ListParagraph"/>
        <w:numPr>
          <w:ilvl w:val="0"/>
          <w:numId w:val="6"/>
        </w:numPr>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99019E">
      <w:pPr>
        <w:pStyle w:val="ListParagraph"/>
      </w:pPr>
    </w:p>
    <w:p w14:paraId="291ED13A" w14:textId="77777777" w:rsidR="00A67A22" w:rsidRDefault="00A67A22" w:rsidP="0099019E">
      <w:pPr>
        <w:pStyle w:val="ListParagraph"/>
        <w:ind w:left="360"/>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99019E">
      <w:pPr>
        <w:pStyle w:val="ListParagraph"/>
      </w:pPr>
    </w:p>
    <w:p w14:paraId="1D2355A3" w14:textId="77777777" w:rsidR="00A67A22" w:rsidRDefault="00A67A22" w:rsidP="0099019E">
      <w:pPr>
        <w:pStyle w:val="ListParagraph"/>
        <w:numPr>
          <w:ilvl w:val="0"/>
          <w:numId w:val="17"/>
        </w:numPr>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99019E">
      <w:pPr>
        <w:pStyle w:val="ListParagraph"/>
        <w:numPr>
          <w:ilvl w:val="0"/>
          <w:numId w:val="17"/>
        </w:numPr>
      </w:pPr>
      <w:r>
        <w:t xml:space="preserve">Estates and indirect costs do not need to be justified. </w:t>
      </w:r>
    </w:p>
    <w:p w14:paraId="5F49ADC9" w14:textId="77777777" w:rsidR="002C3199" w:rsidRDefault="00876684" w:rsidP="0099019E">
      <w:pPr>
        <w:pStyle w:val="ListParagraph"/>
        <w:numPr>
          <w:ilvl w:val="0"/>
          <w:numId w:val="20"/>
        </w:numPr>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99019E">
      <w:pPr>
        <w:pStyle w:val="ListParagraph"/>
        <w:numPr>
          <w:ilvl w:val="0"/>
          <w:numId w:val="32"/>
        </w:numPr>
      </w:pPr>
      <w:r w:rsidRPr="002C3199">
        <w:t>Staff (salary costs of fellow)</w:t>
      </w:r>
    </w:p>
    <w:p w14:paraId="25B5595E" w14:textId="77777777" w:rsidR="002C3199" w:rsidRPr="002C3199" w:rsidRDefault="0099784D" w:rsidP="0099019E">
      <w:pPr>
        <w:pStyle w:val="ListParagraph"/>
        <w:numPr>
          <w:ilvl w:val="0"/>
          <w:numId w:val="32"/>
        </w:numPr>
      </w:pPr>
      <w:r>
        <w:t>Travel and subsistence</w:t>
      </w:r>
    </w:p>
    <w:p w14:paraId="393239E6" w14:textId="77777777" w:rsidR="00A67A22" w:rsidRDefault="002C3199" w:rsidP="0099019E">
      <w:pPr>
        <w:pStyle w:val="ListParagraph"/>
        <w:numPr>
          <w:ilvl w:val="0"/>
          <w:numId w:val="32"/>
        </w:numPr>
      </w:pPr>
      <w:r w:rsidRPr="002C3199">
        <w:lastRenderedPageBreak/>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019E">
      <w:pPr>
        <w:pStyle w:val="ListParagraph"/>
        <w:numPr>
          <w:ilvl w:val="0"/>
          <w:numId w:val="20"/>
        </w:numPr>
      </w:pPr>
      <w:r>
        <w:t>Travel and subsistence an</w:t>
      </w:r>
      <w:r w:rsidR="003D2510">
        <w:t>d other costs under the directl</w:t>
      </w:r>
      <w:r>
        <w:t>y incurred fund heading must not exceed £10,000.</w:t>
      </w:r>
    </w:p>
    <w:p w14:paraId="044948B4" w14:textId="77777777" w:rsidR="0099784D" w:rsidRDefault="0099784D" w:rsidP="0099019E">
      <w:pPr>
        <w:pStyle w:val="ListParagraph"/>
      </w:pPr>
    </w:p>
    <w:p w14:paraId="0A76DE89" w14:textId="77777777" w:rsidR="009D0EA3" w:rsidRDefault="009D0EA3" w:rsidP="0099019E">
      <w:pPr>
        <w:pStyle w:val="ListParagraph"/>
        <w:numPr>
          <w:ilvl w:val="0"/>
          <w:numId w:val="6"/>
        </w:numPr>
        <w:rPr>
          <w:b/>
        </w:rPr>
      </w:pPr>
      <w:r w:rsidRPr="00876684">
        <w:rPr>
          <w:b/>
        </w:rPr>
        <w:t>CV</w:t>
      </w:r>
      <w:r w:rsidR="002C409D" w:rsidRPr="00876684">
        <w:rPr>
          <w:b/>
        </w:rPr>
        <w:t xml:space="preserve"> (maximum two sides of A4)</w:t>
      </w:r>
    </w:p>
    <w:p w14:paraId="0D43E9A4" w14:textId="77777777" w:rsidR="00D63744" w:rsidRPr="00876684" w:rsidRDefault="00D63744" w:rsidP="0099019E">
      <w:pPr>
        <w:pStyle w:val="ListParagraph"/>
        <w:ind w:left="360"/>
        <w:rPr>
          <w:b/>
        </w:rPr>
      </w:pPr>
    </w:p>
    <w:p w14:paraId="0166F114" w14:textId="77777777" w:rsidR="002C409D" w:rsidRPr="002C409D" w:rsidRDefault="002C409D" w:rsidP="0099019E">
      <w:pPr>
        <w:pStyle w:val="ListParagraph"/>
        <w:ind w:left="360"/>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653B3E17" w14:textId="77777777" w:rsidR="002C409D" w:rsidRPr="002C409D" w:rsidRDefault="002C409D" w:rsidP="0099019E">
      <w:pPr>
        <w:rPr>
          <w:u w:val="single"/>
        </w:rPr>
      </w:pPr>
    </w:p>
    <w:p w14:paraId="2CC9F08B" w14:textId="77777777" w:rsidR="009D0EA3" w:rsidRDefault="009D0EA3" w:rsidP="0099019E">
      <w:pPr>
        <w:pStyle w:val="ListParagraph"/>
        <w:numPr>
          <w:ilvl w:val="0"/>
          <w:numId w:val="6"/>
        </w:numPr>
        <w:rPr>
          <w:b/>
        </w:rPr>
      </w:pPr>
      <w:r w:rsidRPr="00876684">
        <w:rPr>
          <w:b/>
        </w:rPr>
        <w:t>List of publications</w:t>
      </w:r>
    </w:p>
    <w:p w14:paraId="5A1DD0EC" w14:textId="77777777" w:rsidR="00D63744" w:rsidRPr="00876684" w:rsidRDefault="00D63744" w:rsidP="0099019E">
      <w:pPr>
        <w:pStyle w:val="ListParagraph"/>
        <w:ind w:left="360"/>
        <w:rPr>
          <w:b/>
        </w:rPr>
      </w:pPr>
    </w:p>
    <w:p w14:paraId="44E4D210" w14:textId="77777777" w:rsidR="002C409D" w:rsidRDefault="002C409D" w:rsidP="0099019E">
      <w:pPr>
        <w:pStyle w:val="ListParagraph"/>
        <w:ind w:left="360"/>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195B91F9" w14:textId="77777777" w:rsidR="002C409D" w:rsidRPr="002C409D" w:rsidRDefault="002C409D" w:rsidP="0099019E">
      <w:pPr>
        <w:pStyle w:val="ListParagraph"/>
      </w:pPr>
    </w:p>
    <w:p w14:paraId="68FBAEFC" w14:textId="68E5B48A" w:rsidR="009D0EA3" w:rsidRDefault="00F35995" w:rsidP="0099019E">
      <w:pPr>
        <w:pStyle w:val="ListParagraph"/>
        <w:numPr>
          <w:ilvl w:val="0"/>
          <w:numId w:val="6"/>
        </w:numPr>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99019E">
      <w:pPr>
        <w:pStyle w:val="ListParagraph"/>
        <w:ind w:left="360"/>
        <w:rPr>
          <w:b/>
        </w:rPr>
      </w:pPr>
    </w:p>
    <w:p w14:paraId="0F3D2A5F" w14:textId="77777777" w:rsidR="002C409D" w:rsidRDefault="002C409D" w:rsidP="0099019E">
      <w:pPr>
        <w:pStyle w:val="ListParagraph"/>
        <w:ind w:left="360"/>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99019E">
      <w:pPr>
        <w:pStyle w:val="ListParagraph"/>
      </w:pPr>
    </w:p>
    <w:p w14:paraId="6B0A0B39" w14:textId="77777777" w:rsidR="00876684" w:rsidRDefault="002C409D" w:rsidP="0099019E">
      <w:pPr>
        <w:pStyle w:val="ListParagraph"/>
        <w:ind w:left="360"/>
      </w:pPr>
      <w:r>
        <w:t xml:space="preserve">The head of department statement should: </w:t>
      </w:r>
    </w:p>
    <w:p w14:paraId="7B5D7AB2" w14:textId="77777777" w:rsidR="00876684" w:rsidRDefault="005D32EA" w:rsidP="0099019E">
      <w:pPr>
        <w:pStyle w:val="ListParagraph"/>
        <w:numPr>
          <w:ilvl w:val="0"/>
          <w:numId w:val="12"/>
        </w:numPr>
        <w:ind w:left="720"/>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99019E">
      <w:pPr>
        <w:pStyle w:val="ListParagraph"/>
        <w:numPr>
          <w:ilvl w:val="0"/>
          <w:numId w:val="12"/>
        </w:numPr>
        <w:ind w:left="720"/>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99019E">
      <w:pPr>
        <w:pStyle w:val="ListParagraph"/>
        <w:numPr>
          <w:ilvl w:val="0"/>
          <w:numId w:val="12"/>
        </w:numPr>
        <w:ind w:left="720"/>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99019E">
      <w:pPr>
        <w:pStyle w:val="ListParagraph"/>
        <w:numPr>
          <w:ilvl w:val="0"/>
          <w:numId w:val="12"/>
        </w:numPr>
        <w:ind w:left="720"/>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99019E">
      <w:pPr>
        <w:pStyle w:val="ListParagraph"/>
      </w:pPr>
    </w:p>
    <w:p w14:paraId="43CEFFE8" w14:textId="77777777" w:rsidR="009D0EA3" w:rsidRPr="00876684" w:rsidRDefault="009D0EA3" w:rsidP="0099019E">
      <w:pPr>
        <w:pStyle w:val="ListParagraph"/>
        <w:numPr>
          <w:ilvl w:val="0"/>
          <w:numId w:val="6"/>
        </w:numPr>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99019E">
      <w:pPr>
        <w:pStyle w:val="ListParagraph"/>
        <w:ind w:left="360"/>
      </w:pPr>
    </w:p>
    <w:p w14:paraId="5EA38809" w14:textId="77777777" w:rsidR="004208EB" w:rsidRDefault="004208EB" w:rsidP="0099019E">
      <w:pPr>
        <w:pStyle w:val="ListParagraph"/>
        <w:ind w:left="360"/>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99019E">
      <w:pPr>
        <w:pStyle w:val="ListParagraph"/>
      </w:pPr>
    </w:p>
    <w:p w14:paraId="0D3A4B9B" w14:textId="77777777" w:rsidR="006650B7" w:rsidRDefault="006650B7" w:rsidP="0099019E">
      <w:pPr>
        <w:pStyle w:val="ListParagraph"/>
        <w:ind w:left="360"/>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xml:space="preserve">. The </w:t>
      </w:r>
      <w:r>
        <w:lastRenderedPageBreak/>
        <w:t>reviewers will</w:t>
      </w:r>
      <w:r w:rsidR="00876684">
        <w:t xml:space="preserve"> emphasise</w:t>
      </w:r>
      <w:r>
        <w:t xml:space="preserve"> the role of the mentor seriously and will look for strong evidence of support. Thus the mentor statement should demonstrate that the mentor: </w:t>
      </w:r>
    </w:p>
    <w:p w14:paraId="10732BBD" w14:textId="77777777" w:rsidR="006650B7" w:rsidRDefault="006650B7" w:rsidP="0099019E">
      <w:pPr>
        <w:pStyle w:val="ListParagraph"/>
        <w:numPr>
          <w:ilvl w:val="0"/>
          <w:numId w:val="22"/>
        </w:numPr>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99019E">
      <w:pPr>
        <w:pStyle w:val="ListParagraph"/>
        <w:numPr>
          <w:ilvl w:val="0"/>
          <w:numId w:val="22"/>
        </w:numPr>
      </w:pPr>
      <w:r>
        <w:t>will ensure the fellow is kept properly active a</w:t>
      </w:r>
      <w:r w:rsidR="00876684">
        <w:t>nd focussed throughout the year</w:t>
      </w:r>
      <w:r>
        <w:t xml:space="preserve"> </w:t>
      </w:r>
    </w:p>
    <w:p w14:paraId="17705139" w14:textId="77777777" w:rsidR="006650B7" w:rsidRDefault="006650B7" w:rsidP="0099019E">
      <w:pPr>
        <w:pStyle w:val="ListParagraph"/>
        <w:numPr>
          <w:ilvl w:val="0"/>
          <w:numId w:val="22"/>
        </w:numPr>
      </w:pPr>
      <w:r>
        <w:t>w</w:t>
      </w:r>
      <w:r w:rsidR="00876684">
        <w:t>ill also keep the fellow's long-</w:t>
      </w:r>
      <w:r>
        <w:t>term career prospects clearly in mind.</w:t>
      </w:r>
    </w:p>
    <w:p w14:paraId="4AE8C0B0" w14:textId="77777777" w:rsidR="00AC7D7C" w:rsidRDefault="00AC7D7C" w:rsidP="0099019E"/>
    <w:p w14:paraId="5E34F6A1" w14:textId="505343E4" w:rsidR="00AC7D7C" w:rsidRPr="00876684" w:rsidRDefault="00AC7D7C" w:rsidP="0099019E">
      <w:pPr>
        <w:pStyle w:val="ListParagraph"/>
        <w:numPr>
          <w:ilvl w:val="0"/>
          <w:numId w:val="6"/>
        </w:numPr>
        <w:rPr>
          <w:b/>
        </w:rPr>
      </w:pPr>
      <w:r w:rsidRPr="00876684">
        <w:rPr>
          <w:b/>
        </w:rPr>
        <w:t xml:space="preserve">Referee statement (maximum </w:t>
      </w:r>
      <w:r w:rsidR="00652548">
        <w:rPr>
          <w:b/>
        </w:rPr>
        <w:t>two</w:t>
      </w:r>
      <w:r w:rsidRPr="00876684">
        <w:rPr>
          <w:b/>
        </w:rPr>
        <w:t xml:space="preserve"> side</w:t>
      </w:r>
      <w:r w:rsidR="00652548">
        <w:rPr>
          <w:b/>
        </w:rPr>
        <w:t>s</w:t>
      </w:r>
      <w:r w:rsidRPr="00876684">
        <w:rPr>
          <w:b/>
        </w:rPr>
        <w:t xml:space="preserve"> of A4)</w:t>
      </w:r>
    </w:p>
    <w:p w14:paraId="30E65E66" w14:textId="77777777" w:rsidR="00537425" w:rsidRDefault="00537425" w:rsidP="0099019E">
      <w:pPr>
        <w:pStyle w:val="ListParagraph"/>
        <w:ind w:left="360"/>
      </w:pPr>
    </w:p>
    <w:p w14:paraId="10C035B7" w14:textId="77777777" w:rsidR="00AC7D7C" w:rsidRDefault="00AC7D7C" w:rsidP="0099019E">
      <w:pPr>
        <w:pStyle w:val="ListParagraph"/>
        <w:ind w:left="360"/>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99019E"/>
    <w:p w14:paraId="4F4C03E0" w14:textId="05E697B8" w:rsidR="00F35995" w:rsidRDefault="00F35995" w:rsidP="0099019E">
      <w:pPr>
        <w:pStyle w:val="ListParagraph"/>
        <w:numPr>
          <w:ilvl w:val="0"/>
          <w:numId w:val="6"/>
        </w:numPr>
        <w:rPr>
          <w:b/>
        </w:rPr>
      </w:pPr>
      <w:r>
        <w:rPr>
          <w:b/>
        </w:rPr>
        <w:t>Workplan</w:t>
      </w:r>
      <w:r w:rsidR="009878EE">
        <w:rPr>
          <w:b/>
        </w:rPr>
        <w:t xml:space="preserve"> (maximum two sides of A4)</w:t>
      </w:r>
    </w:p>
    <w:p w14:paraId="323D77E0" w14:textId="77777777" w:rsidR="00F35995" w:rsidRDefault="00F35995" w:rsidP="0099019E">
      <w:pPr>
        <w:pStyle w:val="ListParagraph"/>
        <w:ind w:left="360"/>
        <w:rPr>
          <w:b/>
        </w:rPr>
      </w:pPr>
    </w:p>
    <w:p w14:paraId="2BFBFCFC" w14:textId="52702A29" w:rsidR="009878EE" w:rsidRPr="009C360E" w:rsidRDefault="009878EE" w:rsidP="0099019E">
      <w:pPr>
        <w:ind w:left="426"/>
      </w:pPr>
      <w:r w:rsidRPr="009C360E">
        <w:t>A  workplan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high level timetable and summary.</w:t>
      </w:r>
      <w:r w:rsidR="0099019E">
        <w:t xml:space="preserve"> Please provide an estimate of the amount of time that will be allocated to each activity.</w:t>
      </w:r>
    </w:p>
    <w:p w14:paraId="7F4D82C4" w14:textId="77777777" w:rsidR="00F35995" w:rsidRDefault="00F35995" w:rsidP="0099019E">
      <w:pPr>
        <w:pStyle w:val="ListParagraph"/>
        <w:ind w:left="360"/>
        <w:rPr>
          <w:b/>
        </w:rPr>
      </w:pPr>
    </w:p>
    <w:p w14:paraId="0A0B7D74" w14:textId="3428FEFB" w:rsidR="00715FC5" w:rsidRPr="002F55CD" w:rsidRDefault="00715FC5" w:rsidP="0099019E">
      <w:pPr>
        <w:pStyle w:val="Heading3"/>
        <w:spacing w:before="0"/>
      </w:pPr>
      <w:r>
        <w:t>Additional</w:t>
      </w:r>
      <w:r w:rsidRPr="002F55CD">
        <w:t xml:space="preserve"> attachments </w:t>
      </w:r>
    </w:p>
    <w:p w14:paraId="75D88EF3" w14:textId="086E1B3B" w:rsidR="00715FC5" w:rsidRDefault="00715FC5" w:rsidP="0099019E">
      <w:r>
        <w:t>Attachments under the following two headings must also be included where necessary. This will be  dependent on the nature of activities being undertaken in the proposal (minimum of font size 11):</w:t>
      </w:r>
    </w:p>
    <w:p w14:paraId="579F018E" w14:textId="77777777" w:rsidR="00715FC5" w:rsidRDefault="00715FC5" w:rsidP="0099019E">
      <w:pPr>
        <w:pStyle w:val="ListParagraph"/>
        <w:ind w:left="360"/>
        <w:rPr>
          <w:b/>
        </w:rPr>
      </w:pPr>
    </w:p>
    <w:p w14:paraId="3469F3F2" w14:textId="61088416" w:rsidR="00750D2B" w:rsidRDefault="00750D2B" w:rsidP="0099019E">
      <w:pPr>
        <w:pStyle w:val="ListParagraph"/>
        <w:numPr>
          <w:ilvl w:val="0"/>
          <w:numId w:val="6"/>
        </w:numPr>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99019E">
      <w:pPr>
        <w:pStyle w:val="ListParagraph"/>
        <w:ind w:left="360"/>
        <w:rPr>
          <w:b/>
        </w:rPr>
      </w:pPr>
    </w:p>
    <w:p w14:paraId="4E3E7118" w14:textId="0490F2DC" w:rsidR="00482B2E" w:rsidRDefault="00482B2E" w:rsidP="0099019E">
      <w:pPr>
        <w:ind w:left="360"/>
      </w:pPr>
      <w:r w:rsidRPr="00783497">
        <w:t xml:space="preserve">It is a requirement of the </w:t>
      </w:r>
      <w:r>
        <w:t>ESRC Research Data Policy</w:t>
      </w:r>
      <w:r w:rsidRPr="00B96E6A">
        <w:t xml:space="preserve"> </w:t>
      </w:r>
      <w:hyperlink r:id="rId16" w:history="1">
        <w:r w:rsidRPr="00BB3205">
          <w:rPr>
            <w:rStyle w:val="Hyperlink"/>
          </w:rPr>
          <w:t>https://esrc.ukri.org/funding/guidance-for-grant-holders/research-data-policy/</w:t>
        </w:r>
      </w:hyperlink>
      <w:r>
        <w:t xml:space="preserve">  </w:t>
      </w:r>
      <w:r w:rsidRPr="00783497">
        <w:t xml:space="preserve">that all applicants planning to generate </w:t>
      </w:r>
      <w:r w:rsidR="007674DB">
        <w:t xml:space="preserve">any new </w:t>
      </w:r>
      <w:r w:rsidRPr="00783497">
        <w:t>data</w:t>
      </w:r>
      <w:r w:rsidR="007674DB">
        <w:t>set</w:t>
      </w:r>
      <w:r w:rsidRPr="00783497">
        <w:t xml:space="preserve"> as part of their </w:t>
      </w:r>
      <w:r>
        <w:t>grant</w:t>
      </w:r>
      <w:r w:rsidRPr="00783497">
        <w:t xml:space="preserve"> must include a Data Management Plan.</w:t>
      </w:r>
      <w:r>
        <w:t xml:space="preserve"> The </w:t>
      </w:r>
      <w:r w:rsidRPr="00783497">
        <w:t xml:space="preserve">Data Management Plan should be used as an opportunity to describe how the data, </w:t>
      </w:r>
      <w:r>
        <w:t>ie</w:t>
      </w:r>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99019E"/>
    <w:p w14:paraId="37A98C10" w14:textId="7E6F1521" w:rsidR="00482B2E" w:rsidRDefault="00482B2E" w:rsidP="0099019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30FBFD0" w14:textId="77777777" w:rsidR="00482B2E" w:rsidRDefault="00482B2E" w:rsidP="0099019E">
      <w:pPr>
        <w:pStyle w:val="ListParagraph"/>
        <w:ind w:left="360"/>
        <w:rPr>
          <w:b/>
        </w:rPr>
      </w:pPr>
    </w:p>
    <w:p w14:paraId="080FF5AB" w14:textId="77777777" w:rsidR="009D0EA3" w:rsidRPr="00D63744" w:rsidRDefault="009D0EA3" w:rsidP="0099019E">
      <w:pPr>
        <w:pStyle w:val="ListParagraph"/>
        <w:numPr>
          <w:ilvl w:val="0"/>
          <w:numId w:val="6"/>
        </w:numPr>
        <w:rPr>
          <w:b/>
        </w:rPr>
      </w:pPr>
      <w:r w:rsidRPr="00D63744">
        <w:rPr>
          <w:b/>
        </w:rPr>
        <w:t>Other attachments</w:t>
      </w:r>
    </w:p>
    <w:p w14:paraId="67505C2A" w14:textId="77777777" w:rsidR="00537425" w:rsidRDefault="00537425" w:rsidP="0099019E">
      <w:pPr>
        <w:ind w:left="360"/>
      </w:pPr>
    </w:p>
    <w:p w14:paraId="394AC87C" w14:textId="69F2F9B3" w:rsidR="002156AB" w:rsidRDefault="009D0EA3" w:rsidP="0099019E">
      <w:pPr>
        <w:ind w:left="360"/>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99019E">
      <w:pPr>
        <w:ind w:left="360"/>
      </w:pPr>
    </w:p>
    <w:p w14:paraId="48CFAD3E" w14:textId="6E92465B" w:rsidR="007C5AE8" w:rsidRDefault="002156AB" w:rsidP="0099019E">
      <w:pPr>
        <w:ind w:left="360"/>
      </w:pPr>
      <w:r>
        <w:t xml:space="preserve">Where the programme of activities involves direct engagement with a project partner, a letter from the project partner should be included confirming their contribution to the </w:t>
      </w:r>
      <w:r>
        <w:lastRenderedPageBreak/>
        <w:t>project.</w:t>
      </w:r>
      <w:r w:rsidR="007C5AE8">
        <w:t xml:space="preserve"> Letters must be on headed paper and should not exceed a maximum of one side of A4 per partner.</w:t>
      </w:r>
    </w:p>
    <w:p w14:paraId="0F4912AA" w14:textId="77777777" w:rsidR="002156AB" w:rsidRDefault="002156AB" w:rsidP="0099019E"/>
    <w:p w14:paraId="500D0F11" w14:textId="77777777" w:rsidR="009D0EA3" w:rsidRDefault="009D0EA3" w:rsidP="0099019E">
      <w:pPr>
        <w:ind w:left="360"/>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99019E"/>
    <w:p w14:paraId="6A310833" w14:textId="77777777" w:rsidR="00E05E0E" w:rsidRDefault="00E05E0E" w:rsidP="0099019E">
      <w:bookmarkStart w:id="8" w:name="_Toc421269324"/>
      <w:r w:rsidRPr="00756C6D">
        <w:rPr>
          <w:rStyle w:val="Heading2Char"/>
        </w:rPr>
        <w:t>Commissioning</w:t>
      </w:r>
      <w:r>
        <w:rPr>
          <w:rStyle w:val="Heading2Char"/>
        </w:rPr>
        <w:t xml:space="preserve"> </w:t>
      </w:r>
      <w:r w:rsidRPr="00756C6D">
        <w:rPr>
          <w:rStyle w:val="Heading2Char"/>
        </w:rPr>
        <w:t>timetable</w:t>
      </w:r>
      <w:bookmarkEnd w:id="8"/>
      <w:r w:rsidR="006D21AA">
        <w:t xml:space="preserve"> </w:t>
      </w:r>
    </w:p>
    <w:p w14:paraId="76146AC9" w14:textId="77777777" w:rsidR="00E05E0E" w:rsidRDefault="00E05E0E" w:rsidP="0099019E"/>
    <w:p w14:paraId="08518E32" w14:textId="40A89CDB" w:rsidR="00E05E0E" w:rsidRPr="00291E4E" w:rsidRDefault="00E05E0E" w:rsidP="0099019E">
      <w:pPr>
        <w:pStyle w:val="ListParagraph"/>
        <w:numPr>
          <w:ilvl w:val="0"/>
          <w:numId w:val="23"/>
        </w:numPr>
      </w:pPr>
      <w:r w:rsidRPr="00291E4E">
        <w:t xml:space="preserve">Call announced – </w:t>
      </w:r>
      <w:r w:rsidR="001F0863">
        <w:t>November 2020</w:t>
      </w:r>
    </w:p>
    <w:p w14:paraId="3BC8BA4E" w14:textId="66616D30" w:rsidR="00E05E0E" w:rsidRDefault="00E05E0E" w:rsidP="0099019E">
      <w:pPr>
        <w:pStyle w:val="ListParagraph"/>
        <w:numPr>
          <w:ilvl w:val="0"/>
          <w:numId w:val="23"/>
        </w:numPr>
      </w:pPr>
      <w:r>
        <w:t xml:space="preserve">Closing date for </w:t>
      </w:r>
      <w:r w:rsidR="004631DF">
        <w:t xml:space="preserve">proposals – </w:t>
      </w:r>
      <w:r w:rsidR="00933C6F">
        <w:t>2</w:t>
      </w:r>
      <w:r w:rsidR="00750D2B">
        <w:t>3</w:t>
      </w:r>
      <w:r w:rsidR="0069288B">
        <w:t xml:space="preserve"> March 20</w:t>
      </w:r>
      <w:r w:rsidR="00750D2B">
        <w:t>2</w:t>
      </w:r>
      <w:r w:rsidR="007674DB">
        <w:t>1</w:t>
      </w:r>
    </w:p>
    <w:p w14:paraId="1EA00746" w14:textId="13234DFA" w:rsidR="00E05E0E" w:rsidRDefault="00F93313" w:rsidP="0099019E">
      <w:pPr>
        <w:pStyle w:val="ListParagraph"/>
        <w:numPr>
          <w:ilvl w:val="0"/>
          <w:numId w:val="23"/>
        </w:numPr>
      </w:pPr>
      <w:r>
        <w:t>Decisi</w:t>
      </w:r>
      <w:r w:rsidR="0069288B">
        <w:t>ons confirmed to applicants – 2</w:t>
      </w:r>
      <w:r w:rsidR="007674DB">
        <w:t>5</w:t>
      </w:r>
      <w:r w:rsidR="0069288B">
        <w:t xml:space="preserve"> June 20</w:t>
      </w:r>
      <w:r w:rsidR="00750D2B">
        <w:t>2</w:t>
      </w:r>
      <w:r w:rsidR="007674DB">
        <w:t>1</w:t>
      </w:r>
    </w:p>
    <w:p w14:paraId="63FBA271" w14:textId="7B6B0642" w:rsidR="000811E6" w:rsidRDefault="00F93313" w:rsidP="0099019E">
      <w:pPr>
        <w:pStyle w:val="ListParagraph"/>
        <w:numPr>
          <w:ilvl w:val="0"/>
          <w:numId w:val="23"/>
        </w:numPr>
      </w:pPr>
      <w:r>
        <w:t>S</w:t>
      </w:r>
      <w:r w:rsidR="004631DF">
        <w:t>uccessfu</w:t>
      </w:r>
      <w:r w:rsidR="00F22BCE">
        <w:t>l proposals submitted in Je-S –</w:t>
      </w:r>
      <w:r>
        <w:t xml:space="preserve"> </w:t>
      </w:r>
      <w:r w:rsidR="00F22BCE">
        <w:t xml:space="preserve">between June and </w:t>
      </w:r>
      <w:r w:rsidR="007674DB">
        <w:t>end</w:t>
      </w:r>
      <w:r w:rsidR="00750D2B">
        <w:t>-July</w:t>
      </w:r>
      <w:r w:rsidR="0069288B">
        <w:t xml:space="preserve"> 20</w:t>
      </w:r>
      <w:r w:rsidR="007674DB">
        <w:t>21</w:t>
      </w:r>
      <w:r w:rsidR="00F22BCE">
        <w:t xml:space="preserve"> </w:t>
      </w:r>
    </w:p>
    <w:p w14:paraId="4E2D7DB6" w14:textId="53DBFB66" w:rsidR="004631DF" w:rsidRDefault="00B37E63" w:rsidP="0099019E">
      <w:pPr>
        <w:pStyle w:val="ListParagraph"/>
        <w:numPr>
          <w:ilvl w:val="0"/>
          <w:numId w:val="23"/>
        </w:numPr>
      </w:pPr>
      <w:r>
        <w:t>Fellowships commence –</w:t>
      </w:r>
      <w:r w:rsidR="0069288B">
        <w:t xml:space="preserve"> </w:t>
      </w:r>
      <w:r w:rsidR="00892E05">
        <w:t>1 October 20</w:t>
      </w:r>
      <w:r w:rsidR="001703DC">
        <w:t>2</w:t>
      </w:r>
      <w:r w:rsidR="007674DB">
        <w:t>1</w:t>
      </w:r>
    </w:p>
    <w:p w14:paraId="423C880F" w14:textId="77777777" w:rsidR="00E05E0E" w:rsidRDefault="00E05E0E" w:rsidP="0099019E"/>
    <w:p w14:paraId="273C723B" w14:textId="77777777" w:rsidR="000B22B8" w:rsidRDefault="00E05E0E" w:rsidP="0099019E">
      <w:bookmarkStart w:id="9" w:name="_Toc421269325"/>
      <w:r w:rsidRPr="00756C6D">
        <w:rPr>
          <w:rStyle w:val="Heading2Char"/>
        </w:rPr>
        <w:t>Contacts</w:t>
      </w:r>
      <w:bookmarkEnd w:id="9"/>
      <w:r>
        <w:rPr>
          <w:rStyle w:val="Heading2Char"/>
        </w:rPr>
        <w:t xml:space="preserve"> </w:t>
      </w:r>
    </w:p>
    <w:p w14:paraId="54F6FF8C" w14:textId="77777777" w:rsidR="00756C6D" w:rsidRDefault="00756C6D" w:rsidP="0099019E"/>
    <w:p w14:paraId="22B68DF4" w14:textId="14A67D4E" w:rsidR="00A2209E" w:rsidRDefault="000B22B8" w:rsidP="0099019E">
      <w:pPr>
        <w:autoSpaceDE w:val="0"/>
        <w:autoSpaceDN w:val="0"/>
        <w:adjustRightInd w:val="0"/>
      </w:pPr>
      <w:r>
        <w:t xml:space="preserve">For queries related to the call, please contact the </w:t>
      </w:r>
      <w:r w:rsidR="00324D99">
        <w:t>DTP</w:t>
      </w:r>
      <w:r w:rsidR="00643CFA">
        <w:t xml:space="preserve"> </w:t>
      </w:r>
      <w:r w:rsidR="009D0779">
        <w:t>you are applying</w:t>
      </w:r>
      <w:r w:rsidR="006102A3">
        <w:t xml:space="preserve"> to</w:t>
      </w:r>
      <w:r w:rsidR="009D0779">
        <w:t xml:space="preserve">. </w:t>
      </w:r>
    </w:p>
    <w:p w14:paraId="5070994A" w14:textId="77777777" w:rsidR="00A2209E" w:rsidRDefault="00A2209E" w:rsidP="0099019E">
      <w:pPr>
        <w:autoSpaceDE w:val="0"/>
        <w:autoSpaceDN w:val="0"/>
        <w:adjustRightInd w:val="0"/>
      </w:pPr>
    </w:p>
    <w:p w14:paraId="0AB588F3" w14:textId="77777777" w:rsidR="00933C6F" w:rsidRDefault="000B22B8" w:rsidP="0099019E">
      <w:pPr>
        <w:ind w:firstLine="720"/>
      </w:pPr>
      <w:r>
        <w:t xml:space="preserve"> </w:t>
      </w:r>
    </w:p>
    <w:sectPr w:rsidR="00933C6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07A8" w14:textId="77777777" w:rsidR="006C3642" w:rsidRDefault="006C3642" w:rsidP="00837E82">
      <w:r>
        <w:separator/>
      </w:r>
    </w:p>
  </w:endnote>
  <w:endnote w:type="continuationSeparator" w:id="0">
    <w:p w14:paraId="6694FC3F" w14:textId="77777777" w:rsidR="006C3642" w:rsidRDefault="006C3642"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963A" w14:textId="77777777" w:rsidR="006C3642" w:rsidRDefault="006C3642" w:rsidP="00837E82">
      <w:r>
        <w:separator/>
      </w:r>
    </w:p>
  </w:footnote>
  <w:footnote w:type="continuationSeparator" w:id="0">
    <w:p w14:paraId="494CFF88" w14:textId="77777777" w:rsidR="006C3642" w:rsidRDefault="006C3642" w:rsidP="00837E82">
      <w:r>
        <w:continuationSeparator/>
      </w:r>
    </w:p>
  </w:footnote>
  <w:footnote w:id="1">
    <w:p w14:paraId="717F9E9E" w14:textId="235D02B6" w:rsidR="00826923" w:rsidRDefault="00826923">
      <w:pPr>
        <w:pStyle w:val="FootnoteText"/>
      </w:pPr>
      <w:r>
        <w:rPr>
          <w:rStyle w:val="FootnoteReference"/>
        </w:rPr>
        <w:footnoteRef/>
      </w:r>
      <w:r>
        <w:t xml:space="preserve"> For part-time awards, the duration should be pro rated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4277"/>
    <w:rsid w:val="00017C40"/>
    <w:rsid w:val="00021464"/>
    <w:rsid w:val="00024EF1"/>
    <w:rsid w:val="00032AD8"/>
    <w:rsid w:val="00036937"/>
    <w:rsid w:val="000408C2"/>
    <w:rsid w:val="000423C7"/>
    <w:rsid w:val="0004578C"/>
    <w:rsid w:val="0004616C"/>
    <w:rsid w:val="0005206F"/>
    <w:rsid w:val="000811E6"/>
    <w:rsid w:val="00084440"/>
    <w:rsid w:val="0009535A"/>
    <w:rsid w:val="000A152E"/>
    <w:rsid w:val="000A53A4"/>
    <w:rsid w:val="000B22B8"/>
    <w:rsid w:val="000B2CFC"/>
    <w:rsid w:val="000D0A43"/>
    <w:rsid w:val="000D464F"/>
    <w:rsid w:val="000D4A97"/>
    <w:rsid w:val="000D4B95"/>
    <w:rsid w:val="00113719"/>
    <w:rsid w:val="00127CE2"/>
    <w:rsid w:val="001519BF"/>
    <w:rsid w:val="001653F2"/>
    <w:rsid w:val="001703DC"/>
    <w:rsid w:val="00173C84"/>
    <w:rsid w:val="001749D5"/>
    <w:rsid w:val="00177C18"/>
    <w:rsid w:val="0018527E"/>
    <w:rsid w:val="00186ED4"/>
    <w:rsid w:val="001B2331"/>
    <w:rsid w:val="001C229B"/>
    <w:rsid w:val="001D282C"/>
    <w:rsid w:val="001D48B7"/>
    <w:rsid w:val="001D636D"/>
    <w:rsid w:val="001F0863"/>
    <w:rsid w:val="001F1646"/>
    <w:rsid w:val="00201BE8"/>
    <w:rsid w:val="00203CCA"/>
    <w:rsid w:val="00205FF7"/>
    <w:rsid w:val="002122A1"/>
    <w:rsid w:val="002156AB"/>
    <w:rsid w:val="00230DA2"/>
    <w:rsid w:val="00260736"/>
    <w:rsid w:val="00266934"/>
    <w:rsid w:val="00272FF1"/>
    <w:rsid w:val="00273D74"/>
    <w:rsid w:val="00283F41"/>
    <w:rsid w:val="00291E4E"/>
    <w:rsid w:val="002973FC"/>
    <w:rsid w:val="002A2C98"/>
    <w:rsid w:val="002B1AAD"/>
    <w:rsid w:val="002C0220"/>
    <w:rsid w:val="002C1DF7"/>
    <w:rsid w:val="002C3199"/>
    <w:rsid w:val="002C409D"/>
    <w:rsid w:val="002C5C70"/>
    <w:rsid w:val="002D6A96"/>
    <w:rsid w:val="002E3E38"/>
    <w:rsid w:val="002F3A02"/>
    <w:rsid w:val="002F55CD"/>
    <w:rsid w:val="002F7D20"/>
    <w:rsid w:val="00313332"/>
    <w:rsid w:val="00324D99"/>
    <w:rsid w:val="00330BB5"/>
    <w:rsid w:val="00337A2F"/>
    <w:rsid w:val="00346CA2"/>
    <w:rsid w:val="003547F3"/>
    <w:rsid w:val="00362918"/>
    <w:rsid w:val="0036766E"/>
    <w:rsid w:val="00375467"/>
    <w:rsid w:val="003768BA"/>
    <w:rsid w:val="00380895"/>
    <w:rsid w:val="00384907"/>
    <w:rsid w:val="00390907"/>
    <w:rsid w:val="003948DA"/>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5CE8"/>
    <w:rsid w:val="0043083E"/>
    <w:rsid w:val="00434468"/>
    <w:rsid w:val="004373EA"/>
    <w:rsid w:val="00441386"/>
    <w:rsid w:val="004560C7"/>
    <w:rsid w:val="00462460"/>
    <w:rsid w:val="004631DF"/>
    <w:rsid w:val="00474098"/>
    <w:rsid w:val="00476655"/>
    <w:rsid w:val="00482B2E"/>
    <w:rsid w:val="0049110A"/>
    <w:rsid w:val="00492FA8"/>
    <w:rsid w:val="004A2DB9"/>
    <w:rsid w:val="004A4001"/>
    <w:rsid w:val="004A6DA7"/>
    <w:rsid w:val="004B551B"/>
    <w:rsid w:val="004D6205"/>
    <w:rsid w:val="004D64CD"/>
    <w:rsid w:val="004E37B9"/>
    <w:rsid w:val="004F0DDD"/>
    <w:rsid w:val="004F2ABA"/>
    <w:rsid w:val="005004DC"/>
    <w:rsid w:val="005005A0"/>
    <w:rsid w:val="00502E9F"/>
    <w:rsid w:val="005103E5"/>
    <w:rsid w:val="00514C61"/>
    <w:rsid w:val="00517ECE"/>
    <w:rsid w:val="00537425"/>
    <w:rsid w:val="00557F41"/>
    <w:rsid w:val="0056584B"/>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5595"/>
    <w:rsid w:val="0060236C"/>
    <w:rsid w:val="006102A3"/>
    <w:rsid w:val="0061290A"/>
    <w:rsid w:val="0061741F"/>
    <w:rsid w:val="006240A6"/>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6BA"/>
    <w:rsid w:val="00672EC5"/>
    <w:rsid w:val="00681C44"/>
    <w:rsid w:val="00683511"/>
    <w:rsid w:val="006841C1"/>
    <w:rsid w:val="00686B50"/>
    <w:rsid w:val="0069026B"/>
    <w:rsid w:val="0069288B"/>
    <w:rsid w:val="006B54E9"/>
    <w:rsid w:val="006C18D2"/>
    <w:rsid w:val="006C3642"/>
    <w:rsid w:val="006C6FB9"/>
    <w:rsid w:val="006C707C"/>
    <w:rsid w:val="006D06DC"/>
    <w:rsid w:val="006D21AA"/>
    <w:rsid w:val="006D4A1F"/>
    <w:rsid w:val="006D56F9"/>
    <w:rsid w:val="006E2A69"/>
    <w:rsid w:val="006E2CD8"/>
    <w:rsid w:val="0070330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674DB"/>
    <w:rsid w:val="00770002"/>
    <w:rsid w:val="00780BA9"/>
    <w:rsid w:val="00790DF0"/>
    <w:rsid w:val="0079343D"/>
    <w:rsid w:val="007B639F"/>
    <w:rsid w:val="007B7913"/>
    <w:rsid w:val="007C5AE8"/>
    <w:rsid w:val="007D0885"/>
    <w:rsid w:val="007D154C"/>
    <w:rsid w:val="007D4541"/>
    <w:rsid w:val="007F2B1C"/>
    <w:rsid w:val="0080145F"/>
    <w:rsid w:val="00826923"/>
    <w:rsid w:val="0083267C"/>
    <w:rsid w:val="0083720B"/>
    <w:rsid w:val="00837DD6"/>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142F9"/>
    <w:rsid w:val="00922A95"/>
    <w:rsid w:val="00933C6F"/>
    <w:rsid w:val="00941967"/>
    <w:rsid w:val="00952D69"/>
    <w:rsid w:val="0096251E"/>
    <w:rsid w:val="00966173"/>
    <w:rsid w:val="00977126"/>
    <w:rsid w:val="009823D0"/>
    <w:rsid w:val="00986533"/>
    <w:rsid w:val="009878EE"/>
    <w:rsid w:val="0099019E"/>
    <w:rsid w:val="0099784D"/>
    <w:rsid w:val="009B449B"/>
    <w:rsid w:val="009B588D"/>
    <w:rsid w:val="009C35EE"/>
    <w:rsid w:val="009D0779"/>
    <w:rsid w:val="009D0EA3"/>
    <w:rsid w:val="009E7409"/>
    <w:rsid w:val="009F0223"/>
    <w:rsid w:val="009F125C"/>
    <w:rsid w:val="00A032FF"/>
    <w:rsid w:val="00A05023"/>
    <w:rsid w:val="00A13FA3"/>
    <w:rsid w:val="00A17C3C"/>
    <w:rsid w:val="00A2209E"/>
    <w:rsid w:val="00A24B4C"/>
    <w:rsid w:val="00A545E0"/>
    <w:rsid w:val="00A61F1F"/>
    <w:rsid w:val="00A67A22"/>
    <w:rsid w:val="00AB1123"/>
    <w:rsid w:val="00AC55FE"/>
    <w:rsid w:val="00AC7D7C"/>
    <w:rsid w:val="00AE065B"/>
    <w:rsid w:val="00AE4588"/>
    <w:rsid w:val="00AF5CEB"/>
    <w:rsid w:val="00AF6714"/>
    <w:rsid w:val="00AF75CC"/>
    <w:rsid w:val="00B173F9"/>
    <w:rsid w:val="00B21F11"/>
    <w:rsid w:val="00B356F0"/>
    <w:rsid w:val="00B3725F"/>
    <w:rsid w:val="00B37E63"/>
    <w:rsid w:val="00B5164B"/>
    <w:rsid w:val="00B53DF3"/>
    <w:rsid w:val="00B7234C"/>
    <w:rsid w:val="00B73B3B"/>
    <w:rsid w:val="00B81761"/>
    <w:rsid w:val="00B85894"/>
    <w:rsid w:val="00B85974"/>
    <w:rsid w:val="00B95F52"/>
    <w:rsid w:val="00BA028A"/>
    <w:rsid w:val="00BA04D2"/>
    <w:rsid w:val="00BA1A35"/>
    <w:rsid w:val="00BB19EB"/>
    <w:rsid w:val="00BB43E9"/>
    <w:rsid w:val="00BB5687"/>
    <w:rsid w:val="00BC116C"/>
    <w:rsid w:val="00BC1322"/>
    <w:rsid w:val="00BC707F"/>
    <w:rsid w:val="00BC74A5"/>
    <w:rsid w:val="00BD1C26"/>
    <w:rsid w:val="00BD3C81"/>
    <w:rsid w:val="00BE492D"/>
    <w:rsid w:val="00BE4FC4"/>
    <w:rsid w:val="00BF30CC"/>
    <w:rsid w:val="00BF513F"/>
    <w:rsid w:val="00C13B01"/>
    <w:rsid w:val="00C261AF"/>
    <w:rsid w:val="00C36177"/>
    <w:rsid w:val="00C36F37"/>
    <w:rsid w:val="00C47BF5"/>
    <w:rsid w:val="00C51C57"/>
    <w:rsid w:val="00C64681"/>
    <w:rsid w:val="00C64917"/>
    <w:rsid w:val="00C832AA"/>
    <w:rsid w:val="00C90194"/>
    <w:rsid w:val="00C9150B"/>
    <w:rsid w:val="00C926B0"/>
    <w:rsid w:val="00C97B50"/>
    <w:rsid w:val="00CA0638"/>
    <w:rsid w:val="00CA1B24"/>
    <w:rsid w:val="00CA62F9"/>
    <w:rsid w:val="00CB5254"/>
    <w:rsid w:val="00CC3267"/>
    <w:rsid w:val="00CD64AA"/>
    <w:rsid w:val="00CE1294"/>
    <w:rsid w:val="00CF58CA"/>
    <w:rsid w:val="00D012A6"/>
    <w:rsid w:val="00D14AFF"/>
    <w:rsid w:val="00D264FE"/>
    <w:rsid w:val="00D2777A"/>
    <w:rsid w:val="00D35D66"/>
    <w:rsid w:val="00D36F5F"/>
    <w:rsid w:val="00D447A1"/>
    <w:rsid w:val="00D44F92"/>
    <w:rsid w:val="00D60AFC"/>
    <w:rsid w:val="00D63744"/>
    <w:rsid w:val="00D67071"/>
    <w:rsid w:val="00D7164D"/>
    <w:rsid w:val="00D85021"/>
    <w:rsid w:val="00D90E24"/>
    <w:rsid w:val="00D91179"/>
    <w:rsid w:val="00D9649E"/>
    <w:rsid w:val="00DB11C2"/>
    <w:rsid w:val="00DB439B"/>
    <w:rsid w:val="00DB513B"/>
    <w:rsid w:val="00DC2359"/>
    <w:rsid w:val="00DD5474"/>
    <w:rsid w:val="00DF0DE2"/>
    <w:rsid w:val="00DF19B5"/>
    <w:rsid w:val="00DF32CB"/>
    <w:rsid w:val="00E0036B"/>
    <w:rsid w:val="00E00E3B"/>
    <w:rsid w:val="00E05E0E"/>
    <w:rsid w:val="00E05FB7"/>
    <w:rsid w:val="00E12143"/>
    <w:rsid w:val="00E13998"/>
    <w:rsid w:val="00E27224"/>
    <w:rsid w:val="00E31E5A"/>
    <w:rsid w:val="00E377D7"/>
    <w:rsid w:val="00E43A15"/>
    <w:rsid w:val="00E458D1"/>
    <w:rsid w:val="00E50756"/>
    <w:rsid w:val="00E608CC"/>
    <w:rsid w:val="00E66735"/>
    <w:rsid w:val="00E7234D"/>
    <w:rsid w:val="00E73D23"/>
    <w:rsid w:val="00E764BD"/>
    <w:rsid w:val="00E766B9"/>
    <w:rsid w:val="00E76FFE"/>
    <w:rsid w:val="00E84175"/>
    <w:rsid w:val="00E96953"/>
    <w:rsid w:val="00EA3035"/>
    <w:rsid w:val="00EA6E75"/>
    <w:rsid w:val="00EB7AC3"/>
    <w:rsid w:val="00EC00E6"/>
    <w:rsid w:val="00EC41DE"/>
    <w:rsid w:val="00EC6983"/>
    <w:rsid w:val="00ED207B"/>
    <w:rsid w:val="00EE190D"/>
    <w:rsid w:val="00EE1E9A"/>
    <w:rsid w:val="00F22BCE"/>
    <w:rsid w:val="00F23EA0"/>
    <w:rsid w:val="00F246B8"/>
    <w:rsid w:val="00F35995"/>
    <w:rsid w:val="00F36192"/>
    <w:rsid w:val="00F37A0E"/>
    <w:rsid w:val="00F430E8"/>
    <w:rsid w:val="00F637C4"/>
    <w:rsid w:val="00F733DE"/>
    <w:rsid w:val="00F80304"/>
    <w:rsid w:val="00F85170"/>
    <w:rsid w:val="00F93313"/>
    <w:rsid w:val="00F94A6A"/>
    <w:rsid w:val="00FA0D4A"/>
    <w:rsid w:val="00FB118C"/>
    <w:rsid w:val="00FC3B98"/>
    <w:rsid w:val="00FD67C4"/>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skills-and-careers/studentships/doctoral-training-partnership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rc.ukri.org/funding/guidance-for-grant-holders/research-data-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e-s.rcuk.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ESRCPRD-569897384-10494</_dlc_DocId>
    <_dlc_DocIdUrl xmlns="1592e4ae-ebca-45d1-99bb-f3c4aa0ca0ea">
      <Url>https://psuportal.ahrc.ac.uk/esrcintranet/prd/cap/sm/_layouts/15/DocIdRedir.aspx?ID=ESRCPRD-569897384-10494</Url>
      <Description>ESRCPRD-569897384-10494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DAFA-5CC7-461F-8B1B-CEA6AEA2963F}">
  <ds:schemaRefs>
    <ds:schemaRef ds:uri="http://schemas.microsoft.com/office/2006/documentManagement/types"/>
    <ds:schemaRef ds:uri="http://purl.org/dc/terms/"/>
    <ds:schemaRef ds:uri="1592e4ae-ebca-45d1-99bb-f3c4aa0ca0e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15C61D-D9A5-4189-B834-001EE50D6D48}">
  <ds:schemaRefs>
    <ds:schemaRef ds:uri="http://schemas.microsoft.com/sharepoint/events"/>
  </ds:schemaRefs>
</ds:datastoreItem>
</file>

<file path=customXml/itemProps3.xml><?xml version="1.0" encoding="utf-8"?>
<ds:datastoreItem xmlns:ds="http://schemas.openxmlformats.org/officeDocument/2006/customXml" ds:itemID="{AEE0277B-44F5-4B1F-8BC7-0AE1185AD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5.xml><?xml version="1.0" encoding="utf-8"?>
<ds:datastoreItem xmlns:ds="http://schemas.openxmlformats.org/officeDocument/2006/customXml" ds:itemID="{289530A7-AF1A-44A8-8710-CCD25A1B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yflorez@shenkin.org</cp:lastModifiedBy>
  <cp:revision>2</cp:revision>
  <cp:lastPrinted>2017-12-08T15:07:00Z</cp:lastPrinted>
  <dcterms:created xsi:type="dcterms:W3CDTF">2020-12-01T10:32:00Z</dcterms:created>
  <dcterms:modified xsi:type="dcterms:W3CDTF">2020-12-01T10:32:00Z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563f4c34-ab55-4888-9cc2-8acab92e7eb4</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ies>
</file>